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5CE3B" w14:textId="77777777" w:rsidR="00A264D7" w:rsidRDefault="001D1595" w:rsidP="0041514D">
      <w:pPr>
        <w:pStyle w:val="Heading1"/>
        <w:pBdr>
          <w:bottom w:val="single" w:sz="4" w:space="1" w:color="244061" w:themeColor="accent1" w:themeShade="80"/>
        </w:pBdr>
      </w:pPr>
      <w:r>
        <w:t xml:space="preserve">LIfe Cycle Impacts: </w:t>
      </w:r>
      <w:r w:rsidR="006B70EE">
        <w:t>Structural Timber</w:t>
      </w:r>
    </w:p>
    <w:p w14:paraId="1C658600" w14:textId="77777777" w:rsidR="001D1595" w:rsidRDefault="006B70EE" w:rsidP="009A05DF">
      <w:pPr>
        <w:pStyle w:val="Heading3"/>
      </w:pPr>
      <w:bookmarkStart w:id="0" w:name="h.d27jtfsfquok"/>
      <w:bookmarkEnd w:id="0"/>
      <w:r>
        <w:t>Credit 19B.4</w:t>
      </w:r>
    </w:p>
    <w:p w14:paraId="44783C85" w14:textId="5342C3B2" w:rsidR="005C34D2" w:rsidRDefault="005C34D2" w:rsidP="009A05DF">
      <w:pPr>
        <w:pStyle w:val="Heading3"/>
      </w:pPr>
      <w:r w:rsidRPr="005C34D2">
        <w:t>Design Review Submission</w:t>
      </w:r>
      <w:r w:rsidR="00BB2E4C" w:rsidRPr="00BB2E4C">
        <w:t xml:space="preserve"> </w:t>
      </w:r>
      <w:r w:rsidR="00BB2E4C" w:rsidRPr="005C34D2">
        <w:tab/>
      </w:r>
      <w:sdt>
        <w:sdtPr>
          <w:rPr>
            <w:bCs w:val="0"/>
            <w:caps w:val="0"/>
          </w:r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BB2E4C">
            <w:rPr>
              <w:rFonts w:ascii="MS Gothic" w:eastAsia="MS Gothic" w:hAnsi="MS Gothic" w:hint="eastAsia"/>
            </w:rPr>
            <w:t>☐</w:t>
          </w:r>
        </w:sdtContent>
      </w:sdt>
      <w:r w:rsidRPr="005C34D2">
        <w:tab/>
        <w:t>As Built Submission</w:t>
      </w:r>
      <w:r w:rsidRPr="005C34D2">
        <w:tab/>
      </w:r>
      <w:sdt>
        <w:sdtPr>
          <w:rPr>
            <w:bCs w:val="0"/>
            <w:caps w:val="0"/>
          </w:rPr>
          <w:id w:val="-83961345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BB2E4C">
            <w:rPr>
              <w:rFonts w:ascii="MS Gothic" w:eastAsia="MS Gothic" w:hAnsi="MS Gothic" w:hint="eastAsia"/>
            </w:rPr>
            <w:t>☐</w:t>
          </w:r>
        </w:sdtContent>
      </w:sdt>
      <w:r w:rsidRPr="005C34D2"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14:paraId="5732A4E2" w14:textId="77777777" w:rsidTr="003D7EE6">
        <w:tc>
          <w:tcPr>
            <w:tcW w:w="3794" w:type="dxa"/>
          </w:tcPr>
          <w:p w14:paraId="53B69B93" w14:textId="77777777" w:rsidR="005C34D2" w:rsidRDefault="005C34D2" w:rsidP="009A05DF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709" w:type="dxa"/>
          </w:tcPr>
          <w:p w14:paraId="1F7B2767" w14:textId="77777777" w:rsidR="005C34D2" w:rsidRDefault="006B70EE" w:rsidP="00967E67">
            <w:pPr>
              <w:pStyle w:val="Heading3"/>
              <w:jc w:val="center"/>
            </w:pPr>
            <w:r>
              <w:t>3</w:t>
            </w:r>
          </w:p>
        </w:tc>
        <w:tc>
          <w:tcPr>
            <w:tcW w:w="3827" w:type="dxa"/>
          </w:tcPr>
          <w:p w14:paraId="52A35B74" w14:textId="77777777" w:rsidR="005C34D2" w:rsidRDefault="005C34D2" w:rsidP="009A05DF">
            <w:pPr>
              <w:pStyle w:val="Heading3"/>
            </w:pPr>
            <w:r w:rsidRPr="005C34D2">
              <w:t>Points claimed:</w:t>
            </w:r>
          </w:p>
        </w:tc>
        <w:tc>
          <w:tcPr>
            <w:tcW w:w="992" w:type="dxa"/>
          </w:tcPr>
          <w:p w14:paraId="5FF86474" w14:textId="77777777" w:rsidR="005C34D2" w:rsidRPr="001A76C9" w:rsidRDefault="00D714AF" w:rsidP="009A05DF">
            <w:pPr>
              <w:pStyle w:val="Heading3"/>
            </w:pPr>
            <w:r>
              <w:rPr>
                <w:color w:val="8064A2" w:themeColor="accent4"/>
              </w:rPr>
              <w:t>[</w:t>
            </w:r>
            <w:r w:rsidR="005C34D2" w:rsidRPr="00EE3A01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4CEC5DC6" w14:textId="77777777" w:rsidR="005C34D2" w:rsidRDefault="005C34D2"/>
    <w:tbl>
      <w:tblPr>
        <w:tblStyle w:val="Style1"/>
        <w:tblW w:w="5120" w:type="pct"/>
        <w:tblLayout w:type="fixed"/>
        <w:tblLook w:val="00E0" w:firstRow="1" w:lastRow="1" w:firstColumn="1" w:lastColumn="0" w:noHBand="0" w:noVBand="0"/>
      </w:tblPr>
      <w:tblGrid>
        <w:gridCol w:w="959"/>
        <w:gridCol w:w="2126"/>
        <w:gridCol w:w="3828"/>
        <w:gridCol w:w="1420"/>
        <w:gridCol w:w="1132"/>
      </w:tblGrid>
      <w:tr w:rsidR="006B70EE" w14:paraId="1A19E78B" w14:textId="77777777" w:rsidTr="00966248">
        <w:tc>
          <w:tcPr>
            <w:tcW w:w="507" w:type="pct"/>
          </w:tcPr>
          <w:p w14:paraId="22D64F72" w14:textId="77777777" w:rsidR="003376E1" w:rsidRPr="00017B56" w:rsidRDefault="003376E1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23" w:type="pct"/>
            <w:vAlign w:val="center"/>
          </w:tcPr>
          <w:p w14:paraId="12B28C14" w14:textId="435A679E" w:rsidR="003376E1" w:rsidRPr="007006FE" w:rsidRDefault="0016425C" w:rsidP="00966248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022" w:type="pct"/>
            <w:vAlign w:val="center"/>
          </w:tcPr>
          <w:p w14:paraId="66B48F90" w14:textId="7E45FE13" w:rsidR="003376E1" w:rsidRPr="007006FE" w:rsidRDefault="003376E1" w:rsidP="00966248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50" w:type="pct"/>
          </w:tcPr>
          <w:p w14:paraId="37F47F46" w14:textId="77777777" w:rsidR="003376E1" w:rsidRPr="00017B56" w:rsidRDefault="003376E1" w:rsidP="006B70EE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98" w:type="pct"/>
          </w:tcPr>
          <w:p w14:paraId="39C372DA" w14:textId="77777777" w:rsidR="003376E1" w:rsidRPr="00017B56" w:rsidRDefault="003376E1" w:rsidP="006B70EE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B70EE" w14:paraId="03B75AC7" w14:textId="77777777" w:rsidTr="006677FF">
        <w:tc>
          <w:tcPr>
            <w:tcW w:w="507" w:type="pct"/>
          </w:tcPr>
          <w:p w14:paraId="6ED48ADF" w14:textId="5E310B66" w:rsidR="0041514D" w:rsidRPr="00D91F19" w:rsidRDefault="006B70EE" w:rsidP="006B70EE">
            <w:pPr>
              <w:rPr>
                <w:b/>
              </w:rPr>
            </w:pPr>
            <w:r>
              <w:rPr>
                <w:b/>
              </w:rPr>
              <w:t>19B.4.</w:t>
            </w:r>
            <w:r w:rsidR="0016425C">
              <w:rPr>
                <w:b/>
              </w:rPr>
              <w:t>1</w:t>
            </w:r>
          </w:p>
        </w:tc>
        <w:tc>
          <w:tcPr>
            <w:tcW w:w="1123" w:type="pct"/>
          </w:tcPr>
          <w:p w14:paraId="6AE082DF" w14:textId="77777777" w:rsidR="001B080C" w:rsidRPr="00D91F19" w:rsidRDefault="006B70EE" w:rsidP="0041514D">
            <w:pPr>
              <w:rPr>
                <w:b/>
              </w:rPr>
            </w:pPr>
            <w:r>
              <w:rPr>
                <w:b/>
              </w:rPr>
              <w:t>Responsible Sourcing</w:t>
            </w:r>
          </w:p>
        </w:tc>
        <w:tc>
          <w:tcPr>
            <w:tcW w:w="2022" w:type="pct"/>
          </w:tcPr>
          <w:p w14:paraId="42099A93" w14:textId="77777777" w:rsidR="001D1595" w:rsidRDefault="006B70EE" w:rsidP="0041514D">
            <w:r>
              <w:t>All structural timber used in the building is responsibly sourced</w:t>
            </w:r>
          </w:p>
        </w:tc>
        <w:tc>
          <w:tcPr>
            <w:tcW w:w="750" w:type="pct"/>
          </w:tcPr>
          <w:p w14:paraId="057BD318" w14:textId="77777777" w:rsidR="001B080C" w:rsidRDefault="006B70EE" w:rsidP="001C55B2">
            <w:pPr>
              <w:jc w:val="center"/>
            </w:pPr>
            <w:r>
              <w:t>Minimum Requirement</w:t>
            </w:r>
          </w:p>
        </w:tc>
        <w:tc>
          <w:tcPr>
            <w:tcW w:w="598" w:type="pct"/>
            <w:vAlign w:val="center"/>
          </w:tcPr>
          <w:p w14:paraId="7A5E0373" w14:textId="77777777" w:rsidR="001B080C" w:rsidRPr="006677FF" w:rsidRDefault="006677FF" w:rsidP="006677FF">
            <w:pPr>
              <w:jc w:val="center"/>
            </w:pPr>
            <w:r w:rsidRPr="006677FF">
              <w:rPr>
                <w:color w:val="8064A2" w:themeColor="accent4"/>
              </w:rPr>
              <w:t>[Y/N]</w:t>
            </w:r>
          </w:p>
        </w:tc>
      </w:tr>
      <w:tr w:rsidR="006B70EE" w14:paraId="334FA4B0" w14:textId="77777777" w:rsidTr="00966248">
        <w:tc>
          <w:tcPr>
            <w:tcW w:w="507" w:type="pct"/>
          </w:tcPr>
          <w:p w14:paraId="2C222B7B" w14:textId="1A8F227F" w:rsidR="001D1595" w:rsidRPr="00D91F19" w:rsidRDefault="001D1595" w:rsidP="005570C4">
            <w:pPr>
              <w:rPr>
                <w:b/>
              </w:rPr>
            </w:pPr>
            <w:r w:rsidRPr="00D91F19">
              <w:rPr>
                <w:b/>
              </w:rPr>
              <w:t>19B.</w:t>
            </w:r>
            <w:r w:rsidR="006B70EE">
              <w:rPr>
                <w:b/>
              </w:rPr>
              <w:t>4.</w:t>
            </w:r>
            <w:r w:rsidR="0016425C">
              <w:rPr>
                <w:b/>
              </w:rPr>
              <w:t>2</w:t>
            </w:r>
          </w:p>
        </w:tc>
        <w:tc>
          <w:tcPr>
            <w:tcW w:w="1123" w:type="pct"/>
          </w:tcPr>
          <w:p w14:paraId="35EAE773" w14:textId="77777777" w:rsidR="001D1595" w:rsidRPr="00D91F19" w:rsidRDefault="006B70EE" w:rsidP="0041514D">
            <w:pPr>
              <w:rPr>
                <w:b/>
              </w:rPr>
            </w:pPr>
            <w:r>
              <w:rPr>
                <w:b/>
              </w:rPr>
              <w:t>Reduced Embodied Impacts</w:t>
            </w:r>
          </w:p>
        </w:tc>
        <w:tc>
          <w:tcPr>
            <w:tcW w:w="2022" w:type="pct"/>
          </w:tcPr>
          <w:p w14:paraId="0FBDF17C" w14:textId="77777777" w:rsidR="00C4101C" w:rsidRDefault="00C4101C" w:rsidP="00C4101C">
            <w:pPr>
              <w:rPr>
                <w:szCs w:val="20"/>
              </w:rPr>
            </w:pPr>
            <w:r>
              <w:rPr>
                <w:b/>
                <w:szCs w:val="20"/>
              </w:rPr>
              <w:t xml:space="preserve">Up to 3 points </w:t>
            </w:r>
            <w:r>
              <w:rPr>
                <w:szCs w:val="20"/>
              </w:rPr>
              <w:t>are available where the building is constructed from the following proportion of structural timber:</w:t>
            </w:r>
          </w:p>
          <w:p w14:paraId="04E5D933" w14:textId="77777777" w:rsidR="00C4101C" w:rsidRDefault="00C4101C" w:rsidP="00C4101C">
            <w:pPr>
              <w:pStyle w:val="ListParagraph"/>
              <w:numPr>
                <w:ilvl w:val="0"/>
                <w:numId w:val="44"/>
              </w:numPr>
              <w:spacing w:before="0" w:after="160"/>
              <w:contextualSpacing w:val="0"/>
              <w:rPr>
                <w:szCs w:val="20"/>
              </w:rPr>
            </w:pPr>
            <w:r w:rsidRPr="004672F0">
              <w:rPr>
                <w:b/>
                <w:szCs w:val="20"/>
              </w:rPr>
              <w:t>1 point</w:t>
            </w:r>
            <w:r>
              <w:rPr>
                <w:szCs w:val="20"/>
              </w:rPr>
              <w:t xml:space="preserve"> for 30% of the building’s GFA</w:t>
            </w:r>
            <w:r w:rsidRPr="004672F0">
              <w:rPr>
                <w:szCs w:val="20"/>
              </w:rPr>
              <w:t>;</w:t>
            </w:r>
            <w:r>
              <w:rPr>
                <w:szCs w:val="20"/>
              </w:rPr>
              <w:t xml:space="preserve"> </w:t>
            </w:r>
          </w:p>
          <w:p w14:paraId="00CA2105" w14:textId="77777777" w:rsidR="00C4101C" w:rsidRDefault="00C4101C" w:rsidP="00C4101C">
            <w:pPr>
              <w:pStyle w:val="ListParagraph"/>
              <w:numPr>
                <w:ilvl w:val="0"/>
                <w:numId w:val="44"/>
              </w:numPr>
              <w:spacing w:before="0" w:after="160"/>
              <w:contextualSpacing w:val="0"/>
              <w:rPr>
                <w:szCs w:val="20"/>
              </w:rPr>
            </w:pPr>
            <w:r>
              <w:rPr>
                <w:b/>
                <w:szCs w:val="20"/>
              </w:rPr>
              <w:t>2</w:t>
            </w:r>
            <w:r w:rsidRPr="004672F0">
              <w:rPr>
                <w:b/>
                <w:szCs w:val="20"/>
              </w:rPr>
              <w:t xml:space="preserve"> point</w:t>
            </w:r>
            <w:r>
              <w:rPr>
                <w:b/>
                <w:szCs w:val="20"/>
              </w:rPr>
              <w:t>s</w:t>
            </w:r>
            <w:r>
              <w:rPr>
                <w:szCs w:val="20"/>
              </w:rPr>
              <w:t xml:space="preserve"> for 70% of the building’s GFA; and</w:t>
            </w:r>
          </w:p>
          <w:p w14:paraId="656165BA" w14:textId="77777777" w:rsidR="001D1595" w:rsidRPr="00C4101C" w:rsidRDefault="00C4101C" w:rsidP="00C4101C">
            <w:pPr>
              <w:pStyle w:val="ListParagraph"/>
              <w:numPr>
                <w:ilvl w:val="0"/>
                <w:numId w:val="44"/>
              </w:numPr>
              <w:spacing w:before="0" w:after="160"/>
              <w:contextualSpacing w:val="0"/>
              <w:rPr>
                <w:szCs w:val="20"/>
              </w:rPr>
            </w:pPr>
            <w:r w:rsidRPr="00C4101C">
              <w:rPr>
                <w:b/>
                <w:szCs w:val="20"/>
              </w:rPr>
              <w:t xml:space="preserve">3 points </w:t>
            </w:r>
            <w:r w:rsidRPr="00C4101C">
              <w:rPr>
                <w:szCs w:val="20"/>
              </w:rPr>
              <w:t>for 90% of the building’s GFA.</w:t>
            </w:r>
          </w:p>
        </w:tc>
        <w:tc>
          <w:tcPr>
            <w:tcW w:w="750" w:type="pct"/>
            <w:vAlign w:val="center"/>
          </w:tcPr>
          <w:p w14:paraId="64887127" w14:textId="77777777" w:rsidR="001D1595" w:rsidRDefault="006B70EE" w:rsidP="00966248">
            <w:pPr>
              <w:jc w:val="center"/>
            </w:pPr>
            <w:r>
              <w:t>3</w:t>
            </w:r>
          </w:p>
        </w:tc>
        <w:tc>
          <w:tcPr>
            <w:tcW w:w="598" w:type="pct"/>
            <w:vAlign w:val="center"/>
          </w:tcPr>
          <w:p w14:paraId="6169CFA4" w14:textId="77777777" w:rsidR="001D1595" w:rsidRDefault="00D714AF" w:rsidP="00966248">
            <w:pPr>
              <w:jc w:val="center"/>
            </w:pPr>
            <w:r>
              <w:rPr>
                <w:color w:val="8064A2" w:themeColor="accent4"/>
              </w:rPr>
              <w:t>[</w:t>
            </w:r>
            <w:r w:rsidRPr="00EE3A01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116DD32D" w14:textId="77777777" w:rsidR="009E45D5" w:rsidRDefault="009E45D5" w:rsidP="00543FCE">
      <w:bookmarkStart w:id="1" w:name="h.fwvpjw869anz"/>
      <w:bookmarkEnd w:id="1"/>
    </w:p>
    <w:p w14:paraId="3D4B13A7" w14:textId="77777777" w:rsidR="006677FF" w:rsidRDefault="006677FF" w:rsidP="006677FF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6677FF" w:rsidRPr="006B087B" w14:paraId="2A60F1BB" w14:textId="77777777" w:rsidTr="006A2DCF">
        <w:tc>
          <w:tcPr>
            <w:tcW w:w="3994" w:type="pct"/>
            <w:vAlign w:val="center"/>
          </w:tcPr>
          <w:p w14:paraId="043DD140" w14:textId="114A89CE" w:rsidR="006677FF" w:rsidRPr="006B087B" w:rsidRDefault="006677FF" w:rsidP="006A2DCF">
            <w:r w:rsidRPr="006B087B">
              <w:t xml:space="preserve">There are no project-specific </w:t>
            </w:r>
            <w:r w:rsidR="0016425C">
              <w:t>T</w:t>
            </w:r>
            <w:r w:rsidR="0016425C" w:rsidRPr="006B087B">
              <w:t xml:space="preserve">echnical </w:t>
            </w:r>
            <w:r w:rsidR="0016425C">
              <w:t>Q</w:t>
            </w:r>
            <w:r w:rsidR="0016425C" w:rsidRPr="006B087B">
              <w:t xml:space="preserve">uestions </w:t>
            </w:r>
            <w:r w:rsidRPr="006B087B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2914716" w14:textId="77777777" w:rsidR="006677FF" w:rsidRPr="006B087B" w:rsidRDefault="006677FF" w:rsidP="006A2DCF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677FF" w:rsidRPr="006B087B" w14:paraId="095B1A32" w14:textId="77777777" w:rsidTr="006A2DCF">
        <w:tc>
          <w:tcPr>
            <w:tcW w:w="3994" w:type="pct"/>
            <w:vAlign w:val="center"/>
          </w:tcPr>
          <w:p w14:paraId="64266B7F" w14:textId="04F8E0E3" w:rsidR="006677FF" w:rsidRPr="006B087B" w:rsidRDefault="006677FF" w:rsidP="006A2DCF">
            <w:r w:rsidRPr="006B087B">
              <w:t xml:space="preserve">There are project-specific </w:t>
            </w:r>
            <w:r w:rsidR="0016425C">
              <w:t>T</w:t>
            </w:r>
            <w:r w:rsidR="0016425C" w:rsidRPr="006B087B">
              <w:t xml:space="preserve">echnical </w:t>
            </w:r>
            <w:r w:rsidR="0016425C">
              <w:t>Q</w:t>
            </w:r>
            <w:r w:rsidR="0016425C" w:rsidRPr="006B087B">
              <w:t xml:space="preserve">uestions </w:t>
            </w:r>
            <w:r w:rsidRPr="006B087B">
              <w:t xml:space="preserve">for this credit and all responses received from the </w:t>
            </w:r>
            <w:r w:rsidR="006545D2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0F6DBCD" w14:textId="77777777" w:rsidR="006677FF" w:rsidRPr="006B087B" w:rsidRDefault="006677FF" w:rsidP="006A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708B806" w14:textId="77777777" w:rsidR="009A05DF" w:rsidRDefault="009A05DF">
      <w:pPr>
        <w:pStyle w:val="Heading2"/>
      </w:pPr>
    </w:p>
    <w:p w14:paraId="74887912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32999EE7" w14:textId="57DAF879" w:rsidR="001D1595" w:rsidRDefault="00A377A4">
      <w:pPr>
        <w:pStyle w:val="Heading2"/>
      </w:pPr>
      <w:r>
        <w:lastRenderedPageBreak/>
        <w:t>19b.4.</w:t>
      </w:r>
      <w:r w:rsidR="0016425C">
        <w:t xml:space="preserve">1 </w:t>
      </w:r>
      <w:r>
        <w:t>Responsible sourcing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621"/>
        <w:gridCol w:w="1622"/>
      </w:tblGrid>
      <w:tr w:rsidR="002330EE" w14:paraId="70ED6446" w14:textId="77777777" w:rsidTr="00DF4488">
        <w:tc>
          <w:tcPr>
            <w:tcW w:w="7621" w:type="dxa"/>
          </w:tcPr>
          <w:p w14:paraId="4A71C508" w14:textId="77777777" w:rsidR="002330EE" w:rsidRDefault="00A377A4" w:rsidP="00DF4488">
            <w:r>
              <w:t>All structural timber used in the building is FSC or PEFC certified.</w:t>
            </w:r>
          </w:p>
        </w:tc>
        <w:tc>
          <w:tcPr>
            <w:tcW w:w="1622" w:type="dxa"/>
          </w:tcPr>
          <w:p w14:paraId="09A097D4" w14:textId="77777777" w:rsidR="002330EE" w:rsidRPr="003A2BE3" w:rsidRDefault="00C924E4" w:rsidP="00DF4488">
            <w:pPr>
              <w:jc w:val="center"/>
            </w:pPr>
            <w:sdt>
              <w:sdtPr>
                <w:id w:val="2109310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66C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377A4" w14:paraId="0FB03A3A" w14:textId="77777777" w:rsidTr="00DF4488">
        <w:tc>
          <w:tcPr>
            <w:tcW w:w="7621" w:type="dxa"/>
          </w:tcPr>
          <w:p w14:paraId="5E2CBD7A" w14:textId="77777777" w:rsidR="00A377A4" w:rsidRDefault="00A377A4" w:rsidP="00DF4488">
            <w:r>
              <w:t>Compliance is demonstrated via:</w:t>
            </w:r>
          </w:p>
        </w:tc>
        <w:tc>
          <w:tcPr>
            <w:tcW w:w="1622" w:type="dxa"/>
          </w:tcPr>
          <w:p w14:paraId="756DC875" w14:textId="77777777" w:rsidR="00A377A4" w:rsidRDefault="00A377A4" w:rsidP="00DF4488">
            <w:pPr>
              <w:jc w:val="center"/>
            </w:pPr>
          </w:p>
        </w:tc>
      </w:tr>
      <w:tr w:rsidR="002330EE" w14:paraId="6B4334D1" w14:textId="77777777" w:rsidTr="00DF4488">
        <w:tc>
          <w:tcPr>
            <w:tcW w:w="7621" w:type="dxa"/>
          </w:tcPr>
          <w:p w14:paraId="76B67126" w14:textId="77777777" w:rsidR="002330EE" w:rsidRDefault="00A377A4" w:rsidP="00DF4488">
            <w:r>
              <w:t>Achievement of ‘Responsible Building Materials – Timber Products’ credit; OR</w:t>
            </w:r>
          </w:p>
        </w:tc>
        <w:tc>
          <w:tcPr>
            <w:tcW w:w="1622" w:type="dxa"/>
          </w:tcPr>
          <w:p w14:paraId="501FB3D8" w14:textId="77777777" w:rsidR="002330EE" w:rsidRDefault="00C924E4" w:rsidP="00DF4488">
            <w:pPr>
              <w:jc w:val="center"/>
            </w:pPr>
            <w:sdt>
              <w:sdtPr>
                <w:id w:val="-1640569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377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377A4" w14:paraId="0C5A1380" w14:textId="77777777" w:rsidTr="00DF4488">
        <w:tc>
          <w:tcPr>
            <w:tcW w:w="7621" w:type="dxa"/>
          </w:tcPr>
          <w:p w14:paraId="0C4E1D7B" w14:textId="77777777" w:rsidR="00A377A4" w:rsidRDefault="00A377A4" w:rsidP="00A377A4">
            <w:r>
              <w:t>All documentation required by the ‘Responsible Building Materials – Timber Products’ credit is provided.</w:t>
            </w:r>
          </w:p>
        </w:tc>
        <w:tc>
          <w:tcPr>
            <w:tcW w:w="1622" w:type="dxa"/>
          </w:tcPr>
          <w:p w14:paraId="2BCDAC5C" w14:textId="77777777" w:rsidR="00A377A4" w:rsidRDefault="00A377A4" w:rsidP="00DF4488">
            <w:pPr>
              <w:jc w:val="center"/>
            </w:pPr>
          </w:p>
        </w:tc>
      </w:tr>
    </w:tbl>
    <w:p w14:paraId="76AAD350" w14:textId="77777777" w:rsidR="001D1595" w:rsidRDefault="002330EE" w:rsidP="002330EE">
      <w:r>
        <w:t xml:space="preserve">Provide a </w:t>
      </w:r>
      <w:r w:rsidR="00A377A4">
        <w:t xml:space="preserve">short </w:t>
      </w:r>
      <w:r>
        <w:t>d</w:t>
      </w:r>
      <w:r w:rsidR="00A377A4">
        <w:t>escription of how this criteria requirement has been met:</w:t>
      </w:r>
    </w:p>
    <w:p w14:paraId="12799EA6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EC80013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B7B477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9311B8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01BAD8A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DD5DFB" w14:textId="77777777" w:rsidR="002330EE" w:rsidRP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7870A8B" w14:textId="77777777" w:rsidR="0016425C" w:rsidRDefault="0016425C" w:rsidP="00FB5E63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76B074D" w14:textId="67E9985D" w:rsidR="00FB5E63" w:rsidRPr="00F44703" w:rsidRDefault="00FB5E63" w:rsidP="00FB5E6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FB5E63" w14:paraId="534ACE83" w14:textId="77777777" w:rsidTr="001B692B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7003F9C0" w14:textId="77777777" w:rsidR="00FB5E63" w:rsidRPr="00F44703" w:rsidRDefault="00FB5E63" w:rsidP="001B692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63912BD1" w14:textId="77777777" w:rsidR="00FB5E63" w:rsidRPr="00F44703" w:rsidRDefault="00FB5E63" w:rsidP="001B692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FB5E63" w14:paraId="597FFBA4" w14:textId="77777777" w:rsidTr="001B692B">
        <w:tc>
          <w:tcPr>
            <w:tcW w:w="6912" w:type="dxa"/>
            <w:tcBorders>
              <w:bottom w:val="single" w:sz="4" w:space="0" w:color="000000"/>
            </w:tcBorders>
          </w:tcPr>
          <w:p w14:paraId="77E14C68" w14:textId="77777777" w:rsidR="00FB5E63" w:rsidRDefault="00FB5E63" w:rsidP="001B692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93D234D" w14:textId="77777777" w:rsidR="00FB5E63" w:rsidRDefault="00FB5E63" w:rsidP="001B692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FB5E63" w14:paraId="280DED50" w14:textId="77777777" w:rsidTr="001B692B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1DE5A509" w14:textId="77777777" w:rsidR="00FB5E63" w:rsidRDefault="00FB5E63" w:rsidP="001B692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0DF917AD" w14:textId="77777777" w:rsidR="00FB5E63" w:rsidRDefault="00FB5E63" w:rsidP="001B692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3B3F778" w14:textId="443FA509" w:rsidR="00FB5E63" w:rsidRDefault="00FB5E63">
      <w:pPr>
        <w:pStyle w:val="Heading2"/>
      </w:pPr>
      <w:r w:rsidDel="00FB5E63">
        <w:t xml:space="preserve"> </w:t>
      </w:r>
    </w:p>
    <w:p w14:paraId="21BA4782" w14:textId="36956EDD" w:rsidR="002330EE" w:rsidRDefault="002330EE">
      <w:pPr>
        <w:pStyle w:val="Heading2"/>
      </w:pPr>
      <w:r>
        <w:t>19b.</w:t>
      </w:r>
      <w:r w:rsidR="00EC7C5E">
        <w:t>4</w:t>
      </w:r>
      <w:r w:rsidR="00A15C5E">
        <w:t>.</w:t>
      </w:r>
      <w:r w:rsidR="0016425C">
        <w:t xml:space="preserve">2 </w:t>
      </w:r>
      <w:r>
        <w:t>Structure reuse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621"/>
        <w:gridCol w:w="1622"/>
      </w:tblGrid>
      <w:tr w:rsidR="002330EE" w14:paraId="3EC8BBB5" w14:textId="77777777" w:rsidTr="00DF4488">
        <w:tc>
          <w:tcPr>
            <w:tcW w:w="7621" w:type="dxa"/>
          </w:tcPr>
          <w:p w14:paraId="0255FC1B" w14:textId="77777777" w:rsidR="002330EE" w:rsidRDefault="002330EE" w:rsidP="00EC7C5E">
            <w:r>
              <w:t xml:space="preserve">30% </w:t>
            </w:r>
            <w:r w:rsidR="00EC7C5E">
              <w:t>of the building (by GFA) is constructed from and/or supported by structural timber</w:t>
            </w:r>
          </w:p>
        </w:tc>
        <w:tc>
          <w:tcPr>
            <w:tcW w:w="1622" w:type="dxa"/>
          </w:tcPr>
          <w:p w14:paraId="37B53BED" w14:textId="77777777" w:rsidR="002330EE" w:rsidRPr="003A2BE3" w:rsidRDefault="00C924E4" w:rsidP="00DF4488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32582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66C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330EE" w14:paraId="61E5AA15" w14:textId="77777777" w:rsidTr="00DF4488">
        <w:tc>
          <w:tcPr>
            <w:tcW w:w="7621" w:type="dxa"/>
          </w:tcPr>
          <w:p w14:paraId="35D5D99C" w14:textId="77777777" w:rsidR="002330EE" w:rsidRDefault="00EC7C5E" w:rsidP="00DF4488">
            <w:r>
              <w:t>70% of the building (by GFA) is constructed from and/or supported by structural timber</w:t>
            </w:r>
          </w:p>
        </w:tc>
        <w:tc>
          <w:tcPr>
            <w:tcW w:w="1622" w:type="dxa"/>
          </w:tcPr>
          <w:p w14:paraId="6809FAC1" w14:textId="77777777" w:rsidR="002330EE" w:rsidRDefault="00C924E4" w:rsidP="00DF4488">
            <w:pPr>
              <w:jc w:val="center"/>
            </w:pPr>
            <w:sdt>
              <w:sdtPr>
                <w:id w:val="-226697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66C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C7C5E" w14:paraId="6A9FA46F" w14:textId="77777777" w:rsidTr="00DF4488">
        <w:tc>
          <w:tcPr>
            <w:tcW w:w="7621" w:type="dxa"/>
          </w:tcPr>
          <w:p w14:paraId="42BADE04" w14:textId="77777777" w:rsidR="00EC7C5E" w:rsidRDefault="00EC7C5E" w:rsidP="00DF4488">
            <w:r>
              <w:t>90% of the building (by GFA) is constructed from and/or supported by structural timber</w:t>
            </w:r>
          </w:p>
        </w:tc>
        <w:tc>
          <w:tcPr>
            <w:tcW w:w="1622" w:type="dxa"/>
          </w:tcPr>
          <w:p w14:paraId="15E418FF" w14:textId="77777777" w:rsidR="00EC7C5E" w:rsidRDefault="00C924E4" w:rsidP="00DF4488">
            <w:pPr>
              <w:jc w:val="center"/>
            </w:pPr>
            <w:sdt>
              <w:sdtPr>
                <w:id w:val="186924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08586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D1F402D" w14:textId="77777777" w:rsidR="0016425C" w:rsidRDefault="0016425C" w:rsidP="002330EE"/>
    <w:p w14:paraId="5C03DEBB" w14:textId="77777777" w:rsidR="0016425C" w:rsidRDefault="0016425C" w:rsidP="002330EE"/>
    <w:p w14:paraId="49234B09" w14:textId="77777777" w:rsidR="0016425C" w:rsidRDefault="0016425C" w:rsidP="002330EE"/>
    <w:p w14:paraId="09742034" w14:textId="1B849A61" w:rsidR="002330EE" w:rsidRDefault="002330EE" w:rsidP="002330EE">
      <w:r>
        <w:lastRenderedPageBreak/>
        <w:t xml:space="preserve">Provide a </w:t>
      </w:r>
      <w:r w:rsidR="00085862">
        <w:t xml:space="preserve">short </w:t>
      </w:r>
      <w:r>
        <w:t xml:space="preserve">description </w:t>
      </w:r>
      <w:r w:rsidR="00085862">
        <w:t>how the criteria requirements have been met:</w:t>
      </w:r>
    </w:p>
    <w:p w14:paraId="47041141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16C475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7B67D0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4A6FF5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B5C8DF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9E7D5B3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D72B03A" w14:textId="77777777" w:rsidR="0016425C" w:rsidRDefault="0016425C" w:rsidP="00FB5E63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DFE00D4" w14:textId="6A028344" w:rsidR="00FB5E63" w:rsidRPr="00F44703" w:rsidRDefault="00FB5E63" w:rsidP="00FB5E6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FB5E63" w14:paraId="1F146DA8" w14:textId="77777777" w:rsidTr="001B692B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5472A5D2" w14:textId="77777777" w:rsidR="00FB5E63" w:rsidRPr="00F44703" w:rsidRDefault="00FB5E63" w:rsidP="001B692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4D505D34" w14:textId="77777777" w:rsidR="00FB5E63" w:rsidRPr="00F44703" w:rsidRDefault="00FB5E63" w:rsidP="001B692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FB5E63" w14:paraId="1922280D" w14:textId="77777777" w:rsidTr="001B692B">
        <w:tc>
          <w:tcPr>
            <w:tcW w:w="6912" w:type="dxa"/>
            <w:tcBorders>
              <w:bottom w:val="single" w:sz="4" w:space="0" w:color="000000"/>
            </w:tcBorders>
          </w:tcPr>
          <w:p w14:paraId="6DBF90BB" w14:textId="77777777" w:rsidR="00FB5E63" w:rsidRDefault="00FB5E63" w:rsidP="001B692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92059CE" w14:textId="77777777" w:rsidR="00FB5E63" w:rsidRDefault="00FB5E63" w:rsidP="001B692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FB5E63" w14:paraId="590BEF5A" w14:textId="77777777" w:rsidTr="001B692B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4E6749FF" w14:textId="77777777" w:rsidR="00FB5E63" w:rsidRDefault="00FB5E63" w:rsidP="001B692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6B8E9C38" w14:textId="77777777" w:rsidR="00FB5E63" w:rsidRDefault="00FB5E63" w:rsidP="001B692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881A409" w14:textId="118684B9" w:rsidR="00085862" w:rsidRDefault="00FB5E63">
      <w:pPr>
        <w:pStyle w:val="Heading2"/>
      </w:pPr>
      <w:r w:rsidDel="00FB5E63">
        <w:rPr>
          <w:szCs w:val="20"/>
        </w:rPr>
        <w:t xml:space="preserve"> </w:t>
      </w:r>
    </w:p>
    <w:p w14:paraId="107EB26E" w14:textId="77777777" w:rsidR="00325682" w:rsidRDefault="00325682">
      <w:pPr>
        <w:pStyle w:val="Heading2"/>
      </w:pPr>
      <w:r w:rsidRPr="001C55B2">
        <w:t>DISCUSSION</w:t>
      </w:r>
    </w:p>
    <w:p w14:paraId="678FF289" w14:textId="77777777" w:rsidR="00325682" w:rsidRPr="00F21995" w:rsidRDefault="00325682" w:rsidP="00325682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677FF">
        <w:rPr>
          <w:rFonts w:cstheme="minorHAnsi"/>
          <w:color w:val="auto"/>
        </w:rPr>
        <w:t xml:space="preserve">Certified Assessor(s). </w:t>
      </w:r>
    </w:p>
    <w:p w14:paraId="1858640A" w14:textId="77777777" w:rsidR="00325682" w:rsidRDefault="00325682" w:rsidP="0032568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2028730" w14:textId="77777777" w:rsidR="00325682" w:rsidRDefault="00325682" w:rsidP="0032568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08EEB8" w14:textId="77777777" w:rsidR="00325682" w:rsidRDefault="00325682" w:rsidP="0032568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FBAB7C0" w14:textId="77777777" w:rsidR="00325682" w:rsidRDefault="00325682" w:rsidP="0032568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5A2A494" w14:textId="77777777" w:rsidR="0016425C" w:rsidRDefault="0016425C">
      <w:pPr>
        <w:pStyle w:val="Heading2"/>
      </w:pPr>
    </w:p>
    <w:p w14:paraId="59280F59" w14:textId="270C1587" w:rsidR="00325682" w:rsidRPr="001C55B2" w:rsidRDefault="00325682">
      <w:pPr>
        <w:pStyle w:val="Heading2"/>
      </w:pPr>
      <w:r w:rsidRPr="001C55B2">
        <w:t>DECLARATION</w:t>
      </w:r>
    </w:p>
    <w:p w14:paraId="70E1B7EC" w14:textId="77777777" w:rsidR="00325682" w:rsidRDefault="00325682" w:rsidP="0032568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E59DCD6" w14:textId="77777777" w:rsidR="00325682" w:rsidRDefault="00325682" w:rsidP="00325682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879BA35" w14:textId="77777777" w:rsidR="00325682" w:rsidRDefault="00325682" w:rsidP="003256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70E9737E" w14:textId="77777777" w:rsidR="00325682" w:rsidRDefault="00325682" w:rsidP="003256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700ACDF" w14:textId="77777777" w:rsidR="00325682" w:rsidRDefault="00325682" w:rsidP="003256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FF4C9D7" w14:textId="77777777" w:rsidR="00325682" w:rsidRPr="008B4275" w:rsidRDefault="00325682" w:rsidP="003256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CF02D58" w14:textId="77777777" w:rsidR="00325682" w:rsidRDefault="00325682" w:rsidP="0032568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5088D11" w14:textId="77777777" w:rsidR="00644150" w:rsidRDefault="001D1595" w:rsidP="00D91F19">
      <w:pPr>
        <w:pStyle w:val="DateIssue"/>
      </w:pPr>
      <w:r w:rsidDel="00D62E9D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1E3334">
      <w:headerReference w:type="default" r:id="rId8"/>
      <w:footerReference w:type="default" r:id="rId9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DBCB4" w14:textId="77777777" w:rsidR="009A05DF" w:rsidRDefault="009A05DF" w:rsidP="009A05DF">
      <w:pPr>
        <w:spacing w:before="0" w:after="0" w:line="240" w:lineRule="auto"/>
      </w:pPr>
      <w:r>
        <w:separator/>
      </w:r>
    </w:p>
  </w:endnote>
  <w:endnote w:type="continuationSeparator" w:id="0">
    <w:p w14:paraId="3A512B85" w14:textId="77777777" w:rsidR="009A05DF" w:rsidRDefault="009A05DF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F9524" w14:textId="28790D57" w:rsidR="00325682" w:rsidRDefault="00C924E4">
    <w:pPr>
      <w:pStyle w:val="Footer"/>
    </w:pPr>
    <w:r>
      <w:rPr>
        <w:noProof/>
      </w:rPr>
      <w:drawing>
        <wp:inline distT="0" distB="0" distL="0" distR="0" wp14:anchorId="47018C69" wp14:editId="21746EC4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8A802" w14:textId="77777777" w:rsidR="009A05DF" w:rsidRDefault="009A05DF" w:rsidP="009A05DF">
      <w:pPr>
        <w:spacing w:before="0" w:after="0" w:line="240" w:lineRule="auto"/>
      </w:pPr>
      <w:r>
        <w:separator/>
      </w:r>
    </w:p>
  </w:footnote>
  <w:footnote w:type="continuationSeparator" w:id="0">
    <w:p w14:paraId="638CFDE4" w14:textId="77777777" w:rsidR="009A05DF" w:rsidRDefault="009A05DF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8FF07" w14:textId="75E2E956" w:rsidR="00260D00" w:rsidRDefault="00260D00" w:rsidP="00260D00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545D2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200F07">
      <w:rPr>
        <w:sz w:val="16"/>
        <w:szCs w:val="16"/>
        <w:lang w:val="en-US"/>
      </w:rPr>
      <w:t>.</w:t>
    </w:r>
    <w:r w:rsidR="006545D2">
      <w:rPr>
        <w:sz w:val="16"/>
        <w:szCs w:val="16"/>
        <w:lang w:val="en-US"/>
      </w:rPr>
      <w:t>0</w:t>
    </w:r>
    <w:r w:rsidR="001E3334">
      <w:rPr>
        <w:sz w:val="16"/>
        <w:szCs w:val="16"/>
        <w:lang w:val="en-US"/>
      </w:rPr>
      <w:tab/>
    </w:r>
    <w:r w:rsidR="001E3334">
      <w:rPr>
        <w:sz w:val="16"/>
        <w:szCs w:val="16"/>
        <w:lang w:val="en-US"/>
      </w:rPr>
      <w:tab/>
    </w:r>
    <w:r w:rsidR="001E3334">
      <w:rPr>
        <w:sz w:val="16"/>
        <w:szCs w:val="16"/>
        <w:lang w:val="en-US"/>
      </w:rPr>
      <w:tab/>
      <w:t xml:space="preserve">Submission Template </w:t>
    </w:r>
    <w:r w:rsidR="006545D2">
      <w:rPr>
        <w:sz w:val="16"/>
        <w:szCs w:val="16"/>
        <w:lang w:val="en-US"/>
      </w:rPr>
      <w:t>NZ</w:t>
    </w:r>
    <w:r w:rsidR="001E3334">
      <w:rPr>
        <w:sz w:val="16"/>
        <w:szCs w:val="16"/>
        <w:lang w:val="en-US"/>
      </w:rPr>
      <w:t>v1.</w:t>
    </w:r>
    <w:r w:rsidR="006545D2">
      <w:rPr>
        <w:sz w:val="16"/>
        <w:szCs w:val="16"/>
        <w:lang w:val="en-US"/>
      </w:rPr>
      <w:t>0</w:t>
    </w:r>
  </w:p>
  <w:p w14:paraId="202C7F92" w14:textId="77777777" w:rsidR="00260D00" w:rsidRDefault="00260D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1DE469A5"/>
    <w:multiLevelType w:val="hybridMultilevel"/>
    <w:tmpl w:val="E3283B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279631E"/>
    <w:multiLevelType w:val="hybridMultilevel"/>
    <w:tmpl w:val="4F2CB08A"/>
    <w:lvl w:ilvl="0" w:tplc="D804BD3E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77CF3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723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C07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E7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C09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2AA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60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269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95B67E8"/>
    <w:multiLevelType w:val="hybridMultilevel"/>
    <w:tmpl w:val="1ABC154C"/>
    <w:lvl w:ilvl="0" w:tplc="CB1A28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C9756CF"/>
    <w:multiLevelType w:val="hybridMultilevel"/>
    <w:tmpl w:val="46C6A04A"/>
    <w:lvl w:ilvl="0" w:tplc="5B8EE5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4B234A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D4616A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827A6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B4CF2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520B31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2FCCC4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26ABC4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F5436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841461D"/>
    <w:multiLevelType w:val="hybridMultilevel"/>
    <w:tmpl w:val="EE9C95D4"/>
    <w:lvl w:ilvl="0" w:tplc="4CCA7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C946D0"/>
    <w:multiLevelType w:val="multilevel"/>
    <w:tmpl w:val="00000001"/>
    <w:numStyleLink w:val="Bullets"/>
  </w:abstractNum>
  <w:abstractNum w:abstractNumId="36" w15:restartNumberingAfterBreak="0">
    <w:nsid w:val="691048F6"/>
    <w:multiLevelType w:val="hybridMultilevel"/>
    <w:tmpl w:val="14369838"/>
    <w:lvl w:ilvl="0" w:tplc="311EC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16C306" w:tentative="1">
      <w:start w:val="1"/>
      <w:numFmt w:val="lowerLetter"/>
      <w:lvlText w:val="%2."/>
      <w:lvlJc w:val="left"/>
      <w:pPr>
        <w:ind w:left="1440" w:hanging="360"/>
      </w:pPr>
    </w:lvl>
    <w:lvl w:ilvl="2" w:tplc="5D285F04" w:tentative="1">
      <w:start w:val="1"/>
      <w:numFmt w:val="lowerRoman"/>
      <w:lvlText w:val="%3."/>
      <w:lvlJc w:val="right"/>
      <w:pPr>
        <w:ind w:left="2160" w:hanging="180"/>
      </w:pPr>
    </w:lvl>
    <w:lvl w:ilvl="3" w:tplc="A4E8C646" w:tentative="1">
      <w:start w:val="1"/>
      <w:numFmt w:val="decimal"/>
      <w:lvlText w:val="%4."/>
      <w:lvlJc w:val="left"/>
      <w:pPr>
        <w:ind w:left="2880" w:hanging="360"/>
      </w:pPr>
    </w:lvl>
    <w:lvl w:ilvl="4" w:tplc="28D86D00" w:tentative="1">
      <w:start w:val="1"/>
      <w:numFmt w:val="lowerLetter"/>
      <w:lvlText w:val="%5."/>
      <w:lvlJc w:val="left"/>
      <w:pPr>
        <w:ind w:left="3600" w:hanging="360"/>
      </w:pPr>
    </w:lvl>
    <w:lvl w:ilvl="5" w:tplc="F0D2634C" w:tentative="1">
      <w:start w:val="1"/>
      <w:numFmt w:val="lowerRoman"/>
      <w:lvlText w:val="%6."/>
      <w:lvlJc w:val="right"/>
      <w:pPr>
        <w:ind w:left="4320" w:hanging="180"/>
      </w:pPr>
    </w:lvl>
    <w:lvl w:ilvl="6" w:tplc="D2162CC4" w:tentative="1">
      <w:start w:val="1"/>
      <w:numFmt w:val="decimal"/>
      <w:lvlText w:val="%7."/>
      <w:lvlJc w:val="left"/>
      <w:pPr>
        <w:ind w:left="5040" w:hanging="360"/>
      </w:pPr>
    </w:lvl>
    <w:lvl w:ilvl="7" w:tplc="BC36EAC4" w:tentative="1">
      <w:start w:val="1"/>
      <w:numFmt w:val="lowerLetter"/>
      <w:lvlText w:val="%8."/>
      <w:lvlJc w:val="left"/>
      <w:pPr>
        <w:ind w:left="5760" w:hanging="360"/>
      </w:pPr>
    </w:lvl>
    <w:lvl w:ilvl="8" w:tplc="13D67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08090001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5"/>
  </w:num>
  <w:num w:numId="8">
    <w:abstractNumId w:val="24"/>
  </w:num>
  <w:num w:numId="9">
    <w:abstractNumId w:val="35"/>
  </w:num>
  <w:num w:numId="10">
    <w:abstractNumId w:val="32"/>
  </w:num>
  <w:num w:numId="11">
    <w:abstractNumId w:val="29"/>
  </w:num>
  <w:num w:numId="12">
    <w:abstractNumId w:val="19"/>
  </w:num>
  <w:num w:numId="13">
    <w:abstractNumId w:val="17"/>
  </w:num>
  <w:num w:numId="14">
    <w:abstractNumId w:val="18"/>
  </w:num>
  <w:num w:numId="15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26"/>
  </w:num>
  <w:num w:numId="28">
    <w:abstractNumId w:val="21"/>
  </w:num>
  <w:num w:numId="29">
    <w:abstractNumId w:val="31"/>
  </w:num>
  <w:num w:numId="30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6"/>
  </w:num>
  <w:num w:numId="34">
    <w:abstractNumId w:val="38"/>
  </w:num>
  <w:num w:numId="35">
    <w:abstractNumId w:val="33"/>
  </w:num>
  <w:num w:numId="36">
    <w:abstractNumId w:val="16"/>
  </w:num>
  <w:num w:numId="37">
    <w:abstractNumId w:val="28"/>
  </w:num>
  <w:num w:numId="38">
    <w:abstractNumId w:val="23"/>
  </w:num>
  <w:num w:numId="39">
    <w:abstractNumId w:val="22"/>
  </w:num>
  <w:num w:numId="40">
    <w:abstractNumId w:val="27"/>
  </w:num>
  <w:num w:numId="41">
    <w:abstractNumId w:val="25"/>
  </w:num>
  <w:num w:numId="42">
    <w:abstractNumId w:val="30"/>
  </w:num>
  <w:num w:numId="43">
    <w:abstractNumId w:val="34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41305"/>
    <w:rsid w:val="000414A1"/>
    <w:rsid w:val="00085862"/>
    <w:rsid w:val="000E1601"/>
    <w:rsid w:val="00145EF1"/>
    <w:rsid w:val="0015181E"/>
    <w:rsid w:val="00155FD6"/>
    <w:rsid w:val="0016425C"/>
    <w:rsid w:val="00166528"/>
    <w:rsid w:val="00166C94"/>
    <w:rsid w:val="001A76C9"/>
    <w:rsid w:val="001B080C"/>
    <w:rsid w:val="001B656A"/>
    <w:rsid w:val="001C087A"/>
    <w:rsid w:val="001C55B2"/>
    <w:rsid w:val="001D1595"/>
    <w:rsid w:val="001E3334"/>
    <w:rsid w:val="00200F07"/>
    <w:rsid w:val="002330EE"/>
    <w:rsid w:val="0024769C"/>
    <w:rsid w:val="00253282"/>
    <w:rsid w:val="00260D00"/>
    <w:rsid w:val="0026389D"/>
    <w:rsid w:val="002654A0"/>
    <w:rsid w:val="00291D61"/>
    <w:rsid w:val="00310139"/>
    <w:rsid w:val="00313F06"/>
    <w:rsid w:val="00325682"/>
    <w:rsid w:val="003376E1"/>
    <w:rsid w:val="00343B85"/>
    <w:rsid w:val="00370BAD"/>
    <w:rsid w:val="00372131"/>
    <w:rsid w:val="00385775"/>
    <w:rsid w:val="00386BF8"/>
    <w:rsid w:val="003C2840"/>
    <w:rsid w:val="003C78E9"/>
    <w:rsid w:val="003D7EE6"/>
    <w:rsid w:val="0041514D"/>
    <w:rsid w:val="00415DAA"/>
    <w:rsid w:val="00421258"/>
    <w:rsid w:val="00436563"/>
    <w:rsid w:val="00441FDE"/>
    <w:rsid w:val="00461F2D"/>
    <w:rsid w:val="004623BA"/>
    <w:rsid w:val="004770A9"/>
    <w:rsid w:val="004A402D"/>
    <w:rsid w:val="004C45DD"/>
    <w:rsid w:val="004C50E3"/>
    <w:rsid w:val="004D0A28"/>
    <w:rsid w:val="004F2472"/>
    <w:rsid w:val="005205F4"/>
    <w:rsid w:val="00543FCE"/>
    <w:rsid w:val="005570C4"/>
    <w:rsid w:val="00577D2A"/>
    <w:rsid w:val="005959BE"/>
    <w:rsid w:val="005C2F1A"/>
    <w:rsid w:val="005C34D2"/>
    <w:rsid w:val="005C692B"/>
    <w:rsid w:val="005E267B"/>
    <w:rsid w:val="005F31C1"/>
    <w:rsid w:val="00644150"/>
    <w:rsid w:val="006545D2"/>
    <w:rsid w:val="006677FF"/>
    <w:rsid w:val="006709C3"/>
    <w:rsid w:val="00680341"/>
    <w:rsid w:val="00696088"/>
    <w:rsid w:val="006B3D65"/>
    <w:rsid w:val="006B6118"/>
    <w:rsid w:val="006B70EE"/>
    <w:rsid w:val="006C09EF"/>
    <w:rsid w:val="006D3C47"/>
    <w:rsid w:val="007210F8"/>
    <w:rsid w:val="007306B6"/>
    <w:rsid w:val="0075170B"/>
    <w:rsid w:val="007537EB"/>
    <w:rsid w:val="007771E3"/>
    <w:rsid w:val="007772D5"/>
    <w:rsid w:val="00790231"/>
    <w:rsid w:val="007E6C71"/>
    <w:rsid w:val="00830329"/>
    <w:rsid w:val="00833D8E"/>
    <w:rsid w:val="00841903"/>
    <w:rsid w:val="0086343F"/>
    <w:rsid w:val="0089672F"/>
    <w:rsid w:val="008C1F77"/>
    <w:rsid w:val="008C713B"/>
    <w:rsid w:val="008D2570"/>
    <w:rsid w:val="008E2EB8"/>
    <w:rsid w:val="009173CC"/>
    <w:rsid w:val="00941D1F"/>
    <w:rsid w:val="00950859"/>
    <w:rsid w:val="00955DBE"/>
    <w:rsid w:val="00963A81"/>
    <w:rsid w:val="00966248"/>
    <w:rsid w:val="00967E67"/>
    <w:rsid w:val="009A05DF"/>
    <w:rsid w:val="009A13BF"/>
    <w:rsid w:val="009E45D5"/>
    <w:rsid w:val="00A14DE0"/>
    <w:rsid w:val="00A15C5E"/>
    <w:rsid w:val="00A207CE"/>
    <w:rsid w:val="00A264D7"/>
    <w:rsid w:val="00A32240"/>
    <w:rsid w:val="00A377A4"/>
    <w:rsid w:val="00A45B94"/>
    <w:rsid w:val="00A60762"/>
    <w:rsid w:val="00A77B3E"/>
    <w:rsid w:val="00A809DE"/>
    <w:rsid w:val="00AA2E9F"/>
    <w:rsid w:val="00AB6DB4"/>
    <w:rsid w:val="00AD7849"/>
    <w:rsid w:val="00AF437B"/>
    <w:rsid w:val="00B01C50"/>
    <w:rsid w:val="00B04026"/>
    <w:rsid w:val="00B16241"/>
    <w:rsid w:val="00B43004"/>
    <w:rsid w:val="00BB2E4C"/>
    <w:rsid w:val="00BC1D56"/>
    <w:rsid w:val="00C172F4"/>
    <w:rsid w:val="00C4101C"/>
    <w:rsid w:val="00C50A17"/>
    <w:rsid w:val="00C564DC"/>
    <w:rsid w:val="00C621B9"/>
    <w:rsid w:val="00C67570"/>
    <w:rsid w:val="00C77C9B"/>
    <w:rsid w:val="00C924E4"/>
    <w:rsid w:val="00CA175C"/>
    <w:rsid w:val="00CC3B44"/>
    <w:rsid w:val="00CE3F65"/>
    <w:rsid w:val="00D144BE"/>
    <w:rsid w:val="00D15333"/>
    <w:rsid w:val="00D20DA9"/>
    <w:rsid w:val="00D34A57"/>
    <w:rsid w:val="00D55E65"/>
    <w:rsid w:val="00D62E9D"/>
    <w:rsid w:val="00D70E27"/>
    <w:rsid w:val="00D714AF"/>
    <w:rsid w:val="00D73B86"/>
    <w:rsid w:val="00D80EAC"/>
    <w:rsid w:val="00D91F19"/>
    <w:rsid w:val="00DA27D3"/>
    <w:rsid w:val="00DE30E0"/>
    <w:rsid w:val="00DF0E45"/>
    <w:rsid w:val="00E048B1"/>
    <w:rsid w:val="00E15F6B"/>
    <w:rsid w:val="00E45DAF"/>
    <w:rsid w:val="00E52F47"/>
    <w:rsid w:val="00E63EF6"/>
    <w:rsid w:val="00EC4E1C"/>
    <w:rsid w:val="00EC7C5E"/>
    <w:rsid w:val="00EE0752"/>
    <w:rsid w:val="00EE3A01"/>
    <w:rsid w:val="00F43E46"/>
    <w:rsid w:val="00F93D08"/>
    <w:rsid w:val="00FB2507"/>
    <w:rsid w:val="00FB5E63"/>
    <w:rsid w:val="00FC20E2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6E211AE8"/>
  <w15:docId w15:val="{2A002197-0570-45E6-B61B-059D5861B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FB5E63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A05DF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FB5E6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A05DF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table" w:customStyle="1" w:styleId="Style11">
    <w:name w:val="Style11"/>
    <w:basedOn w:val="TableNormal"/>
    <w:uiPriority w:val="99"/>
    <w:rsid w:val="005F31C1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7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0FCECB80-78C3-427A-951D-CB94C1E5E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15</cp:revision>
  <cp:lastPrinted>2014-10-15T06:24:00Z</cp:lastPrinted>
  <dcterms:created xsi:type="dcterms:W3CDTF">2017-05-29T06:12:00Z</dcterms:created>
  <dcterms:modified xsi:type="dcterms:W3CDTF">2020-07-02T02:47:00Z</dcterms:modified>
</cp:coreProperties>
</file>