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097726" w14:textId="77777777" w:rsidR="0095750C" w:rsidRDefault="007B19FE" w:rsidP="00FD3638">
      <w:pPr>
        <w:pStyle w:val="Title"/>
      </w:pPr>
      <w:bookmarkStart w:id="0" w:name="_Toc94610314"/>
      <w:bookmarkStart w:id="1" w:name="_Toc98301847"/>
      <w:r>
        <w:t>Eligibility Criteria</w:t>
      </w:r>
    </w:p>
    <w:p w14:paraId="1D2CA06F" w14:textId="77777777" w:rsidR="00FD3638" w:rsidRPr="006E60DD" w:rsidRDefault="00FD3638" w:rsidP="00FD3638">
      <w:pPr>
        <w:pStyle w:val="Heading2"/>
        <w:ind w:left="0" w:firstLine="0"/>
      </w:pPr>
      <w:r w:rsidRPr="006E60DD">
        <w:rPr>
          <w:bCs w:val="0"/>
        </w:rPr>
        <w:t>I</w:t>
      </w:r>
      <w:r w:rsidRPr="006E60DD">
        <w:t>ndividual Building</w:t>
      </w:r>
      <w:r w:rsidRPr="006E60DD">
        <w:tab/>
      </w:r>
      <w:sdt>
        <w:sdtPr>
          <w:id w:val="1949506808"/>
        </w:sdtPr>
        <w:sdtEndPr/>
        <w:sdtContent>
          <w:sdt>
            <w:sdtPr>
              <w:id w:val="-14978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6E60DD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6E60DD">
        <w:tab/>
        <w:t>Portfolio</w:t>
      </w:r>
      <w:r w:rsidRPr="006E60DD">
        <w:tab/>
      </w:r>
      <w:r w:rsidRPr="006E60DD">
        <w:tab/>
        <w:t xml:space="preserve"> </w:t>
      </w:r>
      <w:sdt>
        <w:sdtPr>
          <w:id w:val="116344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E60DD">
            <w:rPr>
              <w:rFonts w:ascii="MS Gothic" w:eastAsia="MS Gothic" w:hAnsi="MS Gothic" w:hint="eastAsia"/>
            </w:rPr>
            <w:t>☐</w:t>
          </w:r>
        </w:sdtContent>
      </w:sdt>
    </w:p>
    <w:p w14:paraId="54137B92" w14:textId="77777777" w:rsidR="00FD3638" w:rsidRPr="006E60DD" w:rsidRDefault="00FD3638" w:rsidP="00FD3638">
      <w:pPr>
        <w:pStyle w:val="Heading2"/>
      </w:pPr>
      <w:r w:rsidRPr="006E60DD">
        <w:t>Project Name: [name]</w:t>
      </w:r>
    </w:p>
    <w:p w14:paraId="0A787831" w14:textId="77777777" w:rsidR="00FD3638" w:rsidRPr="006E60DD" w:rsidRDefault="00FD3638" w:rsidP="00FD3638">
      <w:pPr>
        <w:pStyle w:val="Heading2"/>
      </w:pPr>
      <w:r w:rsidRPr="006E60DD">
        <w:t>Project Number: GS- [####]</w:t>
      </w:r>
    </w:p>
    <w:p w14:paraId="4AA7B5B5" w14:textId="77777777" w:rsidR="007B19FE" w:rsidRDefault="007B19FE" w:rsidP="007B19FE">
      <w:r>
        <w:t xml:space="preserve">There are a number of eligibility criteria that must be met in order for buildings to be considered eligible to be assessed and certified under the </w:t>
      </w:r>
      <w:r w:rsidRPr="007A13AF">
        <w:rPr>
          <w:i/>
        </w:rPr>
        <w:t>Green Star – Performance</w:t>
      </w:r>
      <w:r w:rsidRPr="00AB111E">
        <w:t xml:space="preserve"> rating tool</w:t>
      </w:r>
      <w:r>
        <w:t>. This Submission Template assists project teams in confirming that their project is indeed eligible</w:t>
      </w:r>
      <w:r w:rsidR="00280455">
        <w:t xml:space="preserve"> for a rating</w:t>
      </w:r>
      <w:r>
        <w:t>.</w:t>
      </w:r>
    </w:p>
    <w:p w14:paraId="1EF2CCA7" w14:textId="77777777" w:rsidR="00435714" w:rsidRDefault="00435714" w:rsidP="007B19FE">
      <w:r>
        <w:t xml:space="preserve">If you’re not sure if your project eligible, please submit an Eligibility request online via the </w:t>
      </w:r>
      <w:hyperlink r:id="rId8" w:history="1">
        <w:r w:rsidRPr="0094451B">
          <w:rPr>
            <w:rStyle w:val="Hyperlink"/>
          </w:rPr>
          <w:t>Green Star Project Manager</w:t>
        </w:r>
      </w:hyperlink>
      <w:r>
        <w:t>. Ineligible projects will not be awarded a Green Star rating.</w:t>
      </w:r>
    </w:p>
    <w:p w14:paraId="63A1EBB9" w14:textId="77777777" w:rsidR="007B19FE" w:rsidRDefault="007B19FE" w:rsidP="007B19FE">
      <w:r>
        <w:t xml:space="preserve">Please complete this Submission Template accurately and include </w:t>
      </w:r>
      <w:r w:rsidR="00280455">
        <w:t xml:space="preserve">the completed template </w:t>
      </w:r>
      <w:r>
        <w:t xml:space="preserve">within the project’s Green Star submission. </w:t>
      </w:r>
    </w:p>
    <w:p w14:paraId="55DCF5DE" w14:textId="77777777" w:rsidR="00280455" w:rsidRDefault="00BB7CD7" w:rsidP="007B19FE">
      <w:r>
        <w:t>If you answer ‘no’ to any of the below questions, the project is not considered to meet the eligibility requirements. If this is the case, please contact your project’s Case Manager.</w:t>
      </w:r>
    </w:p>
    <w:p w14:paraId="18D12170" w14:textId="77777777" w:rsidR="00426FD8" w:rsidRDefault="00426FD8" w:rsidP="007B19F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FD3638" w:rsidRPr="00973783" w14:paraId="58AF502D" w14:textId="77777777" w:rsidTr="00FD3638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29FC8CB9" w14:textId="77777777" w:rsidR="00FD3638" w:rsidRPr="00FD3638" w:rsidRDefault="00FD3638" w:rsidP="00FD3638">
            <w:pPr>
              <w:spacing w:after="0"/>
              <w:rPr>
                <w:rStyle w:val="Strong"/>
                <w:b w:val="0"/>
                <w:color w:val="FFFFFF" w:themeColor="background1"/>
                <w:sz w:val="24"/>
              </w:rPr>
            </w:pPr>
            <w:r w:rsidRPr="00FD3638">
              <w:rPr>
                <w:b/>
                <w:color w:val="FFFFFF" w:themeColor="background1"/>
                <w:sz w:val="24"/>
              </w:rPr>
              <w:t>Building Type</w:t>
            </w:r>
          </w:p>
        </w:tc>
      </w:tr>
      <w:tr w:rsidR="007B19FE" w:rsidRPr="00973783" w14:paraId="686EB34B" w14:textId="77777777" w:rsidTr="00FD3638">
        <w:tc>
          <w:tcPr>
            <w:tcW w:w="3893" w:type="pct"/>
            <w:vAlign w:val="center"/>
          </w:tcPr>
          <w:p w14:paraId="58A3A650" w14:textId="77777777" w:rsidR="007B19FE" w:rsidRPr="003A2BE3" w:rsidRDefault="00280455" w:rsidP="00FD3638">
            <w:pPr>
              <w:spacing w:after="0"/>
            </w:pPr>
            <w:r w:rsidRPr="00193C8D">
              <w:rPr>
                <w:b/>
              </w:rPr>
              <w:t xml:space="preserve">Does the building meet the </w:t>
            </w:r>
            <w:r w:rsidR="00BB7CD7" w:rsidRPr="00193C8D">
              <w:rPr>
                <w:b/>
              </w:rPr>
              <w:t xml:space="preserve">Building Type eligibility criteria? </w:t>
            </w:r>
            <w:r w:rsidR="00BB7CD7" w:rsidRPr="00193C8D">
              <w:rPr>
                <w:b/>
              </w:rPr>
              <w:br/>
            </w:r>
            <w:r w:rsidR="00BB7CD7" w:rsidRPr="00AD28ED">
              <w:rPr>
                <w:sz w:val="16"/>
              </w:rPr>
              <w:t>I.e. it is not a BCA Class 1 building.</w:t>
            </w:r>
          </w:p>
        </w:tc>
        <w:tc>
          <w:tcPr>
            <w:tcW w:w="1107" w:type="pct"/>
            <w:vAlign w:val="center"/>
          </w:tcPr>
          <w:p w14:paraId="19302E58" w14:textId="77777777" w:rsidR="007B19FE" w:rsidRPr="00DC70A1" w:rsidRDefault="007B19FE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BB7CD7" w:rsidRPr="00973783" w14:paraId="4EE6E5A9" w14:textId="77777777" w:rsidTr="00FD3638">
        <w:tc>
          <w:tcPr>
            <w:tcW w:w="5000" w:type="pct"/>
            <w:gridSpan w:val="2"/>
            <w:vAlign w:val="center"/>
          </w:tcPr>
          <w:p w14:paraId="79E12F77" w14:textId="77777777" w:rsidR="00BB7CD7" w:rsidRPr="00973783" w:rsidRDefault="00BB7CD7" w:rsidP="00FD3638">
            <w:pPr>
              <w:spacing w:after="0"/>
              <w:rPr>
                <w:rStyle w:val="Strong"/>
                <w:color w:val="4BACC6" w:themeColor="accent5"/>
              </w:rPr>
            </w:pPr>
            <w:r>
              <w:t xml:space="preserve">If unsure, please provide adequate description, below, as to why the building </w:t>
            </w:r>
            <w:r w:rsidR="00193C8D">
              <w:t xml:space="preserve">is considered to have met the </w:t>
            </w:r>
            <w:r>
              <w:t xml:space="preserve">eligibility </w:t>
            </w:r>
            <w:r w:rsidR="00193C8D">
              <w:t>criteria</w:t>
            </w:r>
            <w:r>
              <w:t xml:space="preserve">. </w:t>
            </w:r>
          </w:p>
        </w:tc>
      </w:tr>
      <w:tr w:rsidR="00FD3638" w:rsidRPr="00973783" w14:paraId="7048BA0B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0B0560EF" w14:textId="77777777" w:rsidR="00FD3638" w:rsidRPr="00BB7CD7" w:rsidRDefault="00FD3638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686470D0" w14:textId="77777777" w:rsidR="00FD3638" w:rsidRDefault="00FD3638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</w:p>
        </w:tc>
      </w:tr>
    </w:tbl>
    <w:p w14:paraId="31163A13" w14:textId="77777777" w:rsidR="00FD3638" w:rsidRDefault="00FD363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973783" w14:paraId="79B1AB2E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3CBEAAF7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FD3638">
              <w:rPr>
                <w:b/>
                <w:color w:val="FFFFFF" w:themeColor="background1"/>
                <w:sz w:val="24"/>
              </w:rPr>
              <w:t>Timing of Submission for Certification</w:t>
            </w:r>
          </w:p>
        </w:tc>
      </w:tr>
      <w:tr w:rsidR="00BB7CD7" w:rsidRPr="00973783" w14:paraId="57DCD8C0" w14:textId="77777777" w:rsidTr="00FD3638">
        <w:tc>
          <w:tcPr>
            <w:tcW w:w="3893" w:type="pct"/>
            <w:vAlign w:val="center"/>
          </w:tcPr>
          <w:p w14:paraId="300101AB" w14:textId="77777777" w:rsidR="00BB7CD7" w:rsidRPr="003A2BE3" w:rsidRDefault="00BB7CD7" w:rsidP="00FD3638">
            <w:pPr>
              <w:spacing w:after="0"/>
            </w:pPr>
            <w:r>
              <w:t xml:space="preserve">When did the building receive its Occupancy Certificate? </w:t>
            </w:r>
          </w:p>
        </w:tc>
        <w:tc>
          <w:tcPr>
            <w:tcW w:w="1107" w:type="pct"/>
            <w:shd w:val="clear" w:color="auto" w:fill="F2F2F2" w:themeFill="background1" w:themeFillShade="F2"/>
            <w:vAlign w:val="center"/>
          </w:tcPr>
          <w:p w14:paraId="31A9BDA3" w14:textId="77777777" w:rsidR="00BB7CD7" w:rsidRPr="00DC70A1" w:rsidRDefault="00BB7CD7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i/>
                <w:color w:val="BFBFBF" w:themeColor="background1" w:themeShade="BF"/>
              </w:rPr>
              <w:t>dd/mm/yyyy</w:t>
            </w:r>
          </w:p>
        </w:tc>
      </w:tr>
      <w:tr w:rsidR="00774F4D" w14:paraId="2ADD6CD1" w14:textId="77777777" w:rsidTr="00FD3638">
        <w:tc>
          <w:tcPr>
            <w:tcW w:w="3893" w:type="pct"/>
            <w:vAlign w:val="center"/>
          </w:tcPr>
          <w:p w14:paraId="4E7422FA" w14:textId="77777777" w:rsidR="00774F4D" w:rsidRDefault="00774F4D" w:rsidP="00FD3638">
            <w:pPr>
              <w:spacing w:after="0"/>
            </w:pPr>
            <w:r>
              <w:t>When is documentation intended to be submitted to the GBCA for assessment?</w:t>
            </w:r>
            <w:bookmarkStart w:id="2" w:name="_GoBack"/>
            <w:bookmarkEnd w:id="2"/>
          </w:p>
        </w:tc>
        <w:tc>
          <w:tcPr>
            <w:tcW w:w="1107" w:type="pct"/>
            <w:shd w:val="clear" w:color="auto" w:fill="F2F2F2" w:themeFill="background1" w:themeFillShade="F2"/>
            <w:vAlign w:val="center"/>
          </w:tcPr>
          <w:p w14:paraId="586EB9DE" w14:textId="77777777" w:rsidR="00774F4D" w:rsidRDefault="00774F4D" w:rsidP="00FD3638">
            <w:pPr>
              <w:spacing w:after="0"/>
              <w:jc w:val="center"/>
              <w:rPr>
                <w:i/>
                <w:color w:val="BFBFBF" w:themeColor="background1" w:themeShade="BF"/>
              </w:rPr>
            </w:pPr>
            <w:r>
              <w:rPr>
                <w:i/>
                <w:color w:val="BFBFBF" w:themeColor="background1" w:themeShade="BF"/>
              </w:rPr>
              <w:t>dd/mm/yyyy</w:t>
            </w:r>
          </w:p>
        </w:tc>
      </w:tr>
      <w:tr w:rsidR="00774F4D" w14:paraId="1C826994" w14:textId="77777777" w:rsidTr="00FD3638">
        <w:tc>
          <w:tcPr>
            <w:tcW w:w="3893" w:type="pct"/>
            <w:vAlign w:val="center"/>
          </w:tcPr>
          <w:p w14:paraId="0BA44860" w14:textId="77777777" w:rsidR="00774F4D" w:rsidRDefault="00774F4D" w:rsidP="00FD3638">
            <w:pPr>
              <w:spacing w:after="0"/>
            </w:pPr>
            <w:r>
              <w:t xml:space="preserve">If the building </w:t>
            </w:r>
            <w:r w:rsidRPr="00774F4D">
              <w:rPr>
                <w:u w:val="single"/>
              </w:rPr>
              <w:t>has</w:t>
            </w:r>
            <w:r>
              <w:t xml:space="preserve"> achieved a </w:t>
            </w:r>
            <w:r w:rsidRPr="00BB7CD7">
              <w:rPr>
                <w:i/>
              </w:rPr>
              <w:t>Green Star – As Built</w:t>
            </w:r>
            <w:r>
              <w:t xml:space="preserve"> rating, is the intended date of submission </w:t>
            </w:r>
            <w:r w:rsidRPr="00774F4D">
              <w:rPr>
                <w:u w:val="single"/>
              </w:rPr>
              <w:t>at least 18 months</w:t>
            </w:r>
            <w:r>
              <w:t xml:space="preserve"> after the date of receiving the Occupancy Certificate?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38793210" w14:textId="77777777" w:rsidR="00774F4D" w:rsidRDefault="00774F4D" w:rsidP="00FD3638">
            <w:pPr>
              <w:spacing w:after="0"/>
              <w:jc w:val="center"/>
              <w:rPr>
                <w:i/>
                <w:color w:val="BFBFBF" w:themeColor="background1" w:themeShade="BF"/>
              </w:rPr>
            </w:pPr>
            <w:r>
              <w:rPr>
                <w:rStyle w:val="Strong"/>
                <w:color w:val="4BACC6" w:themeColor="accent5"/>
              </w:rPr>
              <w:t>[Y/NA]</w:t>
            </w:r>
          </w:p>
        </w:tc>
      </w:tr>
      <w:tr w:rsidR="00774F4D" w14:paraId="2C9C73A9" w14:textId="77777777" w:rsidTr="00FD3638">
        <w:tc>
          <w:tcPr>
            <w:tcW w:w="3893" w:type="pct"/>
            <w:vAlign w:val="center"/>
          </w:tcPr>
          <w:p w14:paraId="52191D78" w14:textId="77777777" w:rsidR="00774F4D" w:rsidRDefault="00774F4D" w:rsidP="00FD3638">
            <w:pPr>
              <w:spacing w:after="0"/>
            </w:pPr>
            <w:r>
              <w:t xml:space="preserve">If the building </w:t>
            </w:r>
            <w:r w:rsidRPr="00774F4D">
              <w:rPr>
                <w:u w:val="single"/>
              </w:rPr>
              <w:t>has</w:t>
            </w:r>
            <w:r>
              <w:rPr>
                <w:u w:val="single"/>
              </w:rPr>
              <w:t xml:space="preserve"> not</w:t>
            </w:r>
            <w:r>
              <w:t xml:space="preserve"> achieved a </w:t>
            </w:r>
            <w:r w:rsidRPr="00BB7CD7">
              <w:rPr>
                <w:i/>
              </w:rPr>
              <w:t>Green Star – As Built</w:t>
            </w:r>
            <w:r>
              <w:t xml:space="preserve"> rating, is the intended date of submission </w:t>
            </w:r>
            <w:r w:rsidRPr="00774F4D">
              <w:rPr>
                <w:u w:val="single"/>
              </w:rPr>
              <w:t xml:space="preserve">at least </w:t>
            </w:r>
            <w:r>
              <w:rPr>
                <w:u w:val="single"/>
              </w:rPr>
              <w:t>36</w:t>
            </w:r>
            <w:r w:rsidRPr="00774F4D">
              <w:rPr>
                <w:u w:val="single"/>
              </w:rPr>
              <w:t xml:space="preserve"> months</w:t>
            </w:r>
            <w:r>
              <w:t xml:space="preserve"> after the date of receiving the Occupancy Certificate?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288C621B" w14:textId="77777777" w:rsidR="00774F4D" w:rsidRDefault="00774F4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t>[Y/NA]</w:t>
            </w:r>
          </w:p>
        </w:tc>
      </w:tr>
      <w:tr w:rsidR="00BB7CD7" w:rsidRPr="00973783" w14:paraId="67154966" w14:textId="77777777" w:rsidTr="00FD3638">
        <w:tc>
          <w:tcPr>
            <w:tcW w:w="3893" w:type="pct"/>
            <w:vAlign w:val="center"/>
          </w:tcPr>
          <w:p w14:paraId="090DE9AC" w14:textId="77777777" w:rsidR="00BB7CD7" w:rsidRDefault="00BB7CD7" w:rsidP="00FD3638">
            <w:pPr>
              <w:spacing w:after="0"/>
            </w:pPr>
            <w:r>
              <w:t>Has the building been operating under normal operating conditions for at least the last 12 months?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75CA25B3" w14:textId="77777777" w:rsidR="00BB7CD7" w:rsidRDefault="00BB7CD7" w:rsidP="00FD3638">
            <w:pPr>
              <w:spacing w:after="0"/>
              <w:jc w:val="center"/>
              <w:rPr>
                <w:i/>
                <w:color w:val="BFBFBF" w:themeColor="background1" w:themeShade="BF"/>
              </w:rPr>
            </w:pPr>
            <w:r>
              <w:rPr>
                <w:rStyle w:val="Strong"/>
                <w:color w:val="4BACC6" w:themeColor="accent5"/>
              </w:rPr>
              <w:t>[Y/N]</w:t>
            </w:r>
          </w:p>
        </w:tc>
      </w:tr>
      <w:tr w:rsidR="00386652" w:rsidRPr="00973783" w14:paraId="2D684258" w14:textId="77777777" w:rsidTr="00FD3638">
        <w:tc>
          <w:tcPr>
            <w:tcW w:w="3893" w:type="pct"/>
            <w:vAlign w:val="center"/>
          </w:tcPr>
          <w:p w14:paraId="04D90505" w14:textId="277DD30A" w:rsidR="00386652" w:rsidRDefault="00386652" w:rsidP="00386652">
            <w:pPr>
              <w:spacing w:after="0"/>
            </w:pPr>
            <w:r w:rsidRPr="00193C8D">
              <w:rPr>
                <w:b/>
              </w:rPr>
              <w:t xml:space="preserve">Does the building meet the Timing of Submission for Certification </w:t>
            </w:r>
            <w:r w:rsidRPr="00193C8D">
              <w:rPr>
                <w:b/>
              </w:rPr>
              <w:lastRenderedPageBreak/>
              <w:t xml:space="preserve">eligibility criteria? 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14A23216" w14:textId="2115EB7F" w:rsidR="00386652" w:rsidRDefault="00386652" w:rsidP="00386652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rStyle w:val="Strong"/>
                <w:color w:val="4BACC6" w:themeColor="accent5"/>
              </w:rPr>
              <w:lastRenderedPageBreak/>
              <w:t>[Y/N]</w:t>
            </w:r>
          </w:p>
        </w:tc>
      </w:tr>
      <w:tr w:rsidR="00386652" w:rsidRPr="00973783" w14:paraId="1386613F" w14:textId="77777777" w:rsidTr="00386652">
        <w:tc>
          <w:tcPr>
            <w:tcW w:w="5000" w:type="pct"/>
            <w:gridSpan w:val="2"/>
            <w:vAlign w:val="center"/>
          </w:tcPr>
          <w:p w14:paraId="19EC264F" w14:textId="57F3AC6D" w:rsidR="00386652" w:rsidRDefault="00386652" w:rsidP="00386652">
            <w:pPr>
              <w:spacing w:after="0"/>
              <w:rPr>
                <w:rStyle w:val="Strong"/>
                <w:color w:val="4BACC6" w:themeColor="accent5"/>
              </w:rPr>
            </w:pPr>
            <w:r>
              <w:t>If unsure, please provide adequate description, below, as to why the building is considered to have met the eligibility criteria.</w:t>
            </w:r>
          </w:p>
        </w:tc>
      </w:tr>
      <w:tr w:rsidR="00386652" w:rsidRPr="00973783" w14:paraId="24B44B32" w14:textId="77777777" w:rsidTr="00386652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0F6C7F01" w14:textId="77777777" w:rsidR="00386652" w:rsidRPr="00BB7CD7" w:rsidRDefault="00386652" w:rsidP="00386652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261F956D" w14:textId="77777777" w:rsidR="00386652" w:rsidRDefault="00386652" w:rsidP="00386652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</w:p>
        </w:tc>
      </w:tr>
    </w:tbl>
    <w:p w14:paraId="14FF4576" w14:textId="77777777" w:rsidR="00FD3638" w:rsidRDefault="00FD363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DC70A1" w14:paraId="68B6DE7A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20188BC6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FD3638">
              <w:rPr>
                <w:b/>
                <w:color w:val="FFFFFF" w:themeColor="background1"/>
                <w:sz w:val="24"/>
              </w:rPr>
              <w:t>Requirement for Best Practice rating</w:t>
            </w:r>
          </w:p>
        </w:tc>
      </w:tr>
      <w:tr w:rsidR="00D17D13" w:rsidRPr="00973783" w14:paraId="728523D5" w14:textId="77777777" w:rsidTr="00FD3638">
        <w:tc>
          <w:tcPr>
            <w:tcW w:w="3893" w:type="pct"/>
            <w:shd w:val="clear" w:color="auto" w:fill="auto"/>
            <w:vAlign w:val="center"/>
          </w:tcPr>
          <w:p w14:paraId="4A81ED53" w14:textId="77777777" w:rsidR="00D17D13" w:rsidRPr="0049556F" w:rsidRDefault="00D17D13" w:rsidP="00FD3638">
            <w:pPr>
              <w:spacing w:after="0"/>
            </w:pPr>
            <w:r>
              <w:t>Is the</w:t>
            </w:r>
            <w:r w:rsidRPr="0049556F">
              <w:t xml:space="preserve"> applicant </w:t>
            </w:r>
            <w:r>
              <w:t xml:space="preserve">targeting </w:t>
            </w:r>
            <w:r w:rsidRPr="0049556F">
              <w:t>certification of 4 Star Green Star (Best Practice) or better</w:t>
            </w:r>
            <w:r>
              <w:t>?</w:t>
            </w:r>
            <w:r w:rsidR="00AF6703">
              <w:t xml:space="preserve"> </w:t>
            </w:r>
            <w:r>
              <w:t>If no, please answer “NA” to the next t</w:t>
            </w:r>
            <w:r w:rsidR="00D13EB8">
              <w:t>hree</w:t>
            </w:r>
            <w:r>
              <w:t xml:space="preserve"> questions</w:t>
            </w:r>
            <w:r w:rsidR="00D13EB8">
              <w:t>. T</w:t>
            </w:r>
            <w:r>
              <w:t xml:space="preserve">his requirement is not applicable to Green Star – Performance certification of 1 Star to 3 Stars. </w:t>
            </w:r>
          </w:p>
        </w:tc>
        <w:tc>
          <w:tcPr>
            <w:tcW w:w="1107" w:type="pct"/>
            <w:shd w:val="clear" w:color="auto" w:fill="auto"/>
          </w:tcPr>
          <w:p w14:paraId="757A5E6B" w14:textId="77777777" w:rsidR="00D17D13" w:rsidRPr="001B60D1" w:rsidRDefault="00D17D13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B60D1">
              <w:rPr>
                <w:rStyle w:val="Strong"/>
                <w:color w:val="4BACC6" w:themeColor="accent5"/>
              </w:rPr>
              <w:t>[Y/N]</w:t>
            </w:r>
          </w:p>
        </w:tc>
      </w:tr>
      <w:tr w:rsidR="00193C8D" w:rsidRPr="00973783" w14:paraId="0F6FBAF7" w14:textId="77777777" w:rsidTr="00FD3638">
        <w:tc>
          <w:tcPr>
            <w:tcW w:w="3893" w:type="pct"/>
            <w:shd w:val="clear" w:color="auto" w:fill="auto"/>
            <w:vAlign w:val="center"/>
          </w:tcPr>
          <w:p w14:paraId="78BC910B" w14:textId="77777777" w:rsidR="0049556F" w:rsidRDefault="00D17D13" w:rsidP="00FD3638">
            <w:pPr>
              <w:spacing w:after="0"/>
            </w:pPr>
            <w:r>
              <w:t>H</w:t>
            </w:r>
            <w:r w:rsidR="0049556F">
              <w:t>as the building achieved one of the below in credit 15 Greenhouse Gas Emissions?</w:t>
            </w:r>
          </w:p>
          <w:p w14:paraId="75155E23" w14:textId="77777777" w:rsidR="0049556F" w:rsidRDefault="0049556F" w:rsidP="00FD3638">
            <w:pPr>
              <w:pStyle w:val="ListParagraph"/>
              <w:numPr>
                <w:ilvl w:val="0"/>
                <w:numId w:val="38"/>
              </w:numPr>
              <w:spacing w:after="0"/>
            </w:pPr>
            <w:r>
              <w:t>at least 4-Star NABERS En</w:t>
            </w:r>
            <w:r w:rsidR="00375E13">
              <w:t>ergy without GreenPower for 15A;</w:t>
            </w:r>
          </w:p>
          <w:p w14:paraId="4FC94A64" w14:textId="77777777" w:rsidR="00193C8D" w:rsidRPr="0049556F" w:rsidRDefault="0049556F" w:rsidP="00FD3638">
            <w:pPr>
              <w:pStyle w:val="ListParagraph"/>
              <w:numPr>
                <w:ilvl w:val="0"/>
                <w:numId w:val="38"/>
              </w:numPr>
              <w:spacing w:after="0"/>
            </w:pPr>
            <w:r>
              <w:t>at least 10% better than the average greenhouse gas baseline without GreenPower or other low-emission electricity generated off-site for 15B 15C and 15D.</w:t>
            </w:r>
          </w:p>
        </w:tc>
        <w:tc>
          <w:tcPr>
            <w:tcW w:w="1107" w:type="pct"/>
            <w:shd w:val="clear" w:color="auto" w:fill="auto"/>
          </w:tcPr>
          <w:p w14:paraId="7837CAE5" w14:textId="77777777" w:rsidR="00193C8D" w:rsidRDefault="00193C8D" w:rsidP="00FD3638">
            <w:pPr>
              <w:spacing w:after="0"/>
              <w:jc w:val="center"/>
            </w:pPr>
            <w:r w:rsidRPr="001B60D1">
              <w:rPr>
                <w:rStyle w:val="Strong"/>
                <w:color w:val="4BACC6" w:themeColor="accent5"/>
              </w:rPr>
              <w:t>[Y/N</w:t>
            </w:r>
            <w:r w:rsidR="00D17D13">
              <w:rPr>
                <w:rStyle w:val="Strong"/>
                <w:color w:val="4BACC6" w:themeColor="accent5"/>
              </w:rPr>
              <w:t>/NA</w:t>
            </w:r>
            <w:r w:rsidRPr="001B60D1">
              <w:rPr>
                <w:rStyle w:val="Strong"/>
                <w:color w:val="4BACC6" w:themeColor="accent5"/>
              </w:rPr>
              <w:t>]</w:t>
            </w:r>
          </w:p>
        </w:tc>
      </w:tr>
      <w:tr w:rsidR="00193C8D" w:rsidRPr="00973783" w14:paraId="53819B0F" w14:textId="77777777" w:rsidTr="00FD3638">
        <w:tc>
          <w:tcPr>
            <w:tcW w:w="3893" w:type="pct"/>
            <w:shd w:val="clear" w:color="auto" w:fill="auto"/>
            <w:vAlign w:val="center"/>
          </w:tcPr>
          <w:p w14:paraId="4C644E4D" w14:textId="77777777" w:rsidR="0049556F" w:rsidRDefault="00D17D13" w:rsidP="00FD3638">
            <w:pPr>
              <w:spacing w:after="0"/>
            </w:pPr>
            <w:r>
              <w:t>H</w:t>
            </w:r>
            <w:r w:rsidR="0049556F">
              <w:t>as the building achieved one of the below in credit 19 Potable Water?</w:t>
            </w:r>
          </w:p>
          <w:p w14:paraId="3F1CBF22" w14:textId="77777777" w:rsidR="0049556F" w:rsidRDefault="0049556F" w:rsidP="00FD3638">
            <w:pPr>
              <w:pStyle w:val="ListParagraph"/>
              <w:numPr>
                <w:ilvl w:val="0"/>
                <w:numId w:val="39"/>
              </w:numPr>
              <w:spacing w:after="0"/>
            </w:pPr>
            <w:r>
              <w:t xml:space="preserve">For compliance pathway 19A — at least 3.0-Star NABERS Water, without externally supplied recycled water; </w:t>
            </w:r>
          </w:p>
          <w:p w14:paraId="4CDD490D" w14:textId="77777777" w:rsidR="00193C8D" w:rsidRPr="0049556F" w:rsidRDefault="0049556F" w:rsidP="00FD3638">
            <w:pPr>
              <w:pStyle w:val="ListParagraph"/>
              <w:numPr>
                <w:ilvl w:val="0"/>
                <w:numId w:val="39"/>
              </w:numPr>
              <w:spacing w:after="0"/>
            </w:pPr>
            <w:r>
              <w:t>For compliance pathways 19B, 19C and 19D — at least 10% better than the nominal average performer potable water baseline, without externally supplied recycled water.</w:t>
            </w:r>
          </w:p>
        </w:tc>
        <w:tc>
          <w:tcPr>
            <w:tcW w:w="1107" w:type="pct"/>
            <w:shd w:val="clear" w:color="auto" w:fill="auto"/>
          </w:tcPr>
          <w:p w14:paraId="60485F6C" w14:textId="77777777" w:rsidR="00193C8D" w:rsidRDefault="00193C8D" w:rsidP="00FD3638">
            <w:pPr>
              <w:spacing w:after="0"/>
              <w:jc w:val="center"/>
            </w:pPr>
            <w:r w:rsidRPr="001B60D1">
              <w:rPr>
                <w:rStyle w:val="Strong"/>
                <w:color w:val="4BACC6" w:themeColor="accent5"/>
              </w:rPr>
              <w:t>[Y/N</w:t>
            </w:r>
            <w:r w:rsidR="00D17D13">
              <w:rPr>
                <w:rStyle w:val="Strong"/>
                <w:color w:val="4BACC6" w:themeColor="accent5"/>
              </w:rPr>
              <w:t>/NA</w:t>
            </w:r>
            <w:r w:rsidRPr="001B60D1">
              <w:rPr>
                <w:rStyle w:val="Strong"/>
                <w:color w:val="4BACC6" w:themeColor="accent5"/>
              </w:rPr>
              <w:t>]</w:t>
            </w:r>
          </w:p>
        </w:tc>
      </w:tr>
      <w:tr w:rsidR="00193C8D" w:rsidRPr="00193C8D" w14:paraId="186B7887" w14:textId="77777777" w:rsidTr="00FD3638">
        <w:tc>
          <w:tcPr>
            <w:tcW w:w="3893" w:type="pct"/>
            <w:shd w:val="clear" w:color="auto" w:fill="auto"/>
            <w:vAlign w:val="center"/>
          </w:tcPr>
          <w:p w14:paraId="2E266CB6" w14:textId="77777777" w:rsidR="00193C8D" w:rsidRPr="00193C8D" w:rsidRDefault="00193C8D" w:rsidP="00FD3638">
            <w:pPr>
              <w:spacing w:after="0"/>
              <w:rPr>
                <w:b/>
              </w:rPr>
            </w:pPr>
            <w:r w:rsidRPr="00193C8D">
              <w:rPr>
                <w:b/>
              </w:rPr>
              <w:t xml:space="preserve">Does the building meet the Conditional Requirements eligibility criteria? 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132548ED" w14:textId="77777777" w:rsidR="00193C8D" w:rsidRPr="00193C8D" w:rsidRDefault="00193C8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</w:t>
            </w:r>
            <w:r w:rsidR="00D13EB8">
              <w:rPr>
                <w:rStyle w:val="Strong"/>
                <w:color w:val="4BACC6" w:themeColor="accent5"/>
              </w:rPr>
              <w:t>/NA</w:t>
            </w:r>
            <w:r w:rsidRPr="00193C8D">
              <w:rPr>
                <w:rStyle w:val="Strong"/>
                <w:color w:val="4BACC6" w:themeColor="accent5"/>
              </w:rPr>
              <w:t>]</w:t>
            </w:r>
          </w:p>
        </w:tc>
      </w:tr>
      <w:tr w:rsidR="00193C8D" w:rsidRPr="00973783" w14:paraId="66F6DBE1" w14:textId="77777777" w:rsidTr="00FD3638">
        <w:tc>
          <w:tcPr>
            <w:tcW w:w="5000" w:type="pct"/>
            <w:gridSpan w:val="2"/>
            <w:shd w:val="clear" w:color="auto" w:fill="auto"/>
            <w:vAlign w:val="center"/>
          </w:tcPr>
          <w:p w14:paraId="6DFB9102" w14:textId="77777777" w:rsidR="00193C8D" w:rsidRDefault="00193C8D" w:rsidP="00FD3638">
            <w:pPr>
              <w:spacing w:after="0"/>
              <w:rPr>
                <w:rStyle w:val="Strong"/>
                <w:color w:val="4BACC6" w:themeColor="accent5"/>
              </w:rPr>
            </w:pPr>
            <w:r>
              <w:t>If unsure, please provide adequate description, below, as to why the building is considered to have met the eligibility criteria.</w:t>
            </w:r>
          </w:p>
        </w:tc>
      </w:tr>
      <w:tr w:rsidR="00193C8D" w:rsidRPr="00973783" w14:paraId="256F3FB9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75E4525" w14:textId="77777777" w:rsidR="00193C8D" w:rsidRPr="00193C8D" w:rsidRDefault="00193C8D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668F6053" w14:textId="77777777" w:rsidR="00193C8D" w:rsidRDefault="00193C8D" w:rsidP="00FD3638">
            <w:pPr>
              <w:spacing w:after="0"/>
              <w:jc w:val="center"/>
            </w:pPr>
          </w:p>
        </w:tc>
      </w:tr>
    </w:tbl>
    <w:p w14:paraId="37EC6171" w14:textId="77777777" w:rsidR="00DB350B" w:rsidRDefault="00DB350B"/>
    <w:p w14:paraId="0262FF9A" w14:textId="77777777" w:rsidR="00DB350B" w:rsidRDefault="00DB350B" w:rsidP="0097212F"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DC70A1" w14:paraId="7AEEC213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2AF4585D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FD3638">
              <w:rPr>
                <w:b/>
                <w:color w:val="FFFFFF" w:themeColor="background1"/>
                <w:sz w:val="24"/>
              </w:rPr>
              <w:lastRenderedPageBreak/>
              <w:t>Distinct Boundary</w:t>
            </w:r>
          </w:p>
        </w:tc>
      </w:tr>
      <w:tr w:rsidR="00193C8D" w:rsidRPr="00193C8D" w14:paraId="2D39C13F" w14:textId="77777777" w:rsidTr="00FD3638">
        <w:tc>
          <w:tcPr>
            <w:tcW w:w="3893" w:type="pct"/>
            <w:shd w:val="clear" w:color="auto" w:fill="auto"/>
            <w:vAlign w:val="center"/>
          </w:tcPr>
          <w:p w14:paraId="34983F06" w14:textId="77777777" w:rsidR="00193C8D" w:rsidRPr="00193C8D" w:rsidRDefault="00193C8D" w:rsidP="00FD3638">
            <w:pPr>
              <w:spacing w:after="0"/>
              <w:rPr>
                <w:b/>
              </w:rPr>
            </w:pPr>
            <w:r w:rsidRPr="00193C8D">
              <w:rPr>
                <w:b/>
              </w:rPr>
              <w:t xml:space="preserve">Does the building meet the </w:t>
            </w:r>
            <w:r>
              <w:rPr>
                <w:b/>
              </w:rPr>
              <w:t>Distinct Boundary</w:t>
            </w:r>
            <w:r w:rsidRPr="00193C8D">
              <w:rPr>
                <w:b/>
              </w:rPr>
              <w:t xml:space="preserve"> eligibility criteria? 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4FB6A737" w14:textId="77777777" w:rsidR="00193C8D" w:rsidRPr="00193C8D" w:rsidRDefault="00193C8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193C8D" w14:paraId="65EADE0D" w14:textId="77777777" w:rsidTr="00FD3638">
        <w:tc>
          <w:tcPr>
            <w:tcW w:w="5000" w:type="pct"/>
            <w:gridSpan w:val="2"/>
            <w:shd w:val="clear" w:color="auto" w:fill="auto"/>
          </w:tcPr>
          <w:p w14:paraId="1BB766AE" w14:textId="77777777" w:rsidR="00193C8D" w:rsidRDefault="00193C8D" w:rsidP="00FD3638">
            <w:pPr>
              <w:spacing w:after="0"/>
            </w:pPr>
            <w:r w:rsidRPr="009631F6">
              <w:t xml:space="preserve">If unsure, please provide adequate description, below, as to why the building is considered to have met the eligibility criteria. </w:t>
            </w:r>
          </w:p>
        </w:tc>
      </w:tr>
      <w:tr w:rsidR="00193C8D" w14:paraId="73400C88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E558571" w14:textId="77777777" w:rsidR="00193C8D" w:rsidRPr="00193C8D" w:rsidRDefault="00193C8D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31ED2F65" w14:textId="77777777" w:rsidR="00193C8D" w:rsidRDefault="00193C8D" w:rsidP="00FD3638">
            <w:pPr>
              <w:spacing w:after="0"/>
            </w:pPr>
          </w:p>
        </w:tc>
      </w:tr>
    </w:tbl>
    <w:p w14:paraId="7B2DAB3F" w14:textId="77777777" w:rsidR="00FD3638" w:rsidRDefault="00FD363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DC70A1" w14:paraId="4BC100F6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220F9B2E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FD3638">
              <w:rPr>
                <w:b/>
                <w:color w:val="FFFFFF" w:themeColor="background1"/>
                <w:sz w:val="24"/>
              </w:rPr>
              <w:t>Minimum Occupancy</w:t>
            </w:r>
          </w:p>
        </w:tc>
      </w:tr>
      <w:tr w:rsidR="00193C8D" w:rsidRPr="00193C8D" w14:paraId="40AB054A" w14:textId="77777777" w:rsidTr="00FD3638">
        <w:tc>
          <w:tcPr>
            <w:tcW w:w="3893" w:type="pct"/>
            <w:shd w:val="clear" w:color="auto" w:fill="auto"/>
            <w:vAlign w:val="center"/>
          </w:tcPr>
          <w:p w14:paraId="464EC19F" w14:textId="77777777" w:rsidR="00193C8D" w:rsidRPr="00193C8D" w:rsidRDefault="00193C8D" w:rsidP="00FD3638">
            <w:pPr>
              <w:spacing w:after="0"/>
              <w:rPr>
                <w:b/>
              </w:rPr>
            </w:pPr>
            <w:r>
              <w:rPr>
                <w:b/>
              </w:rPr>
              <w:t xml:space="preserve">Did the </w:t>
            </w:r>
            <w:r w:rsidRPr="00193C8D">
              <w:rPr>
                <w:b/>
              </w:rPr>
              <w:t xml:space="preserve">building </w:t>
            </w:r>
            <w:r>
              <w:rPr>
                <w:b/>
              </w:rPr>
              <w:t>have at least one (1) full time occupant to occupy the space during the performance period</w:t>
            </w:r>
            <w:r w:rsidR="001C4E00">
              <w:rPr>
                <w:b/>
              </w:rPr>
              <w:t>?</w:t>
            </w:r>
            <w:r>
              <w:rPr>
                <w:b/>
              </w:rPr>
              <w:t xml:space="preserve"> 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5666CBF3" w14:textId="77777777" w:rsidR="00193C8D" w:rsidRPr="00193C8D" w:rsidRDefault="00193C8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193C8D" w14:paraId="44C32442" w14:textId="77777777" w:rsidTr="00FD3638">
        <w:tc>
          <w:tcPr>
            <w:tcW w:w="5000" w:type="pct"/>
            <w:gridSpan w:val="2"/>
            <w:shd w:val="clear" w:color="auto" w:fill="auto"/>
          </w:tcPr>
          <w:p w14:paraId="7BF6C3D1" w14:textId="77777777" w:rsidR="00193C8D" w:rsidRDefault="00193C8D" w:rsidP="00FD3638">
            <w:pPr>
              <w:spacing w:after="0"/>
            </w:pPr>
            <w:r w:rsidRPr="009631F6">
              <w:t xml:space="preserve">If unsure, please provide adequate description, below, as to why the building is considered to have met the eligibility criteria. </w:t>
            </w:r>
          </w:p>
        </w:tc>
      </w:tr>
      <w:tr w:rsidR="00193C8D" w14:paraId="1E7E47D9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0D52D138" w14:textId="77777777" w:rsidR="00193C8D" w:rsidRPr="00193C8D" w:rsidRDefault="00193C8D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3D3111A2" w14:textId="77777777" w:rsidR="00193C8D" w:rsidRDefault="00193C8D" w:rsidP="00FD3638">
            <w:pPr>
              <w:spacing w:after="0"/>
            </w:pPr>
          </w:p>
        </w:tc>
      </w:tr>
    </w:tbl>
    <w:p w14:paraId="6D971B0F" w14:textId="77777777" w:rsidR="00FD3638" w:rsidRDefault="00FD363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DC70A1" w14:paraId="6EF99850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58F5F660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FD3638">
              <w:rPr>
                <w:b/>
                <w:color w:val="FFFFFF" w:themeColor="background1"/>
                <w:sz w:val="24"/>
              </w:rPr>
              <w:t>Timing of Performance Period</w:t>
            </w:r>
          </w:p>
        </w:tc>
      </w:tr>
      <w:tr w:rsidR="00193C8D" w:rsidRPr="00193C8D" w14:paraId="313CF281" w14:textId="77777777" w:rsidTr="00FD3638">
        <w:tc>
          <w:tcPr>
            <w:tcW w:w="3893" w:type="pct"/>
            <w:shd w:val="clear" w:color="auto" w:fill="auto"/>
            <w:vAlign w:val="center"/>
          </w:tcPr>
          <w:p w14:paraId="7855344A" w14:textId="77777777" w:rsidR="00193C8D" w:rsidRPr="00193C8D" w:rsidRDefault="00193C8D" w:rsidP="00FD3638">
            <w:pPr>
              <w:spacing w:after="0"/>
            </w:pPr>
            <w:r w:rsidRPr="00193C8D">
              <w:t>What is the project’s Green Star registration date?</w:t>
            </w:r>
            <w:r w:rsidRPr="00193C8D">
              <w:br/>
            </w:r>
            <w:r w:rsidRPr="00193C8D">
              <w:rPr>
                <w:sz w:val="16"/>
              </w:rPr>
              <w:t xml:space="preserve">As per the project’s registration certificate </w:t>
            </w:r>
            <w:r w:rsidR="001C4E00">
              <w:rPr>
                <w:sz w:val="16"/>
              </w:rPr>
              <w:t xml:space="preserve">sent via </w:t>
            </w:r>
            <w:r w:rsidRPr="00193C8D">
              <w:rPr>
                <w:sz w:val="16"/>
              </w:rPr>
              <w:t xml:space="preserve">email.  </w:t>
            </w:r>
          </w:p>
        </w:tc>
        <w:tc>
          <w:tcPr>
            <w:tcW w:w="1107" w:type="pct"/>
            <w:shd w:val="clear" w:color="auto" w:fill="F2F2F2" w:themeFill="background1" w:themeFillShade="F2"/>
            <w:vAlign w:val="center"/>
          </w:tcPr>
          <w:p w14:paraId="77C3E534" w14:textId="77777777" w:rsidR="00193C8D" w:rsidRPr="00DC70A1" w:rsidRDefault="00193C8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>
              <w:rPr>
                <w:i/>
                <w:color w:val="BFBFBF" w:themeColor="background1" w:themeShade="BF"/>
              </w:rPr>
              <w:t>dd/mm/yyyy</w:t>
            </w:r>
          </w:p>
        </w:tc>
      </w:tr>
      <w:tr w:rsidR="00AD28ED" w:rsidRPr="00193C8D" w14:paraId="21373802" w14:textId="77777777" w:rsidTr="00FD3638">
        <w:tc>
          <w:tcPr>
            <w:tcW w:w="3893" w:type="pct"/>
            <w:shd w:val="clear" w:color="auto" w:fill="auto"/>
            <w:vAlign w:val="center"/>
          </w:tcPr>
          <w:p w14:paraId="0A300706" w14:textId="77777777" w:rsidR="00AD28ED" w:rsidRPr="00193C8D" w:rsidRDefault="00AD28ED" w:rsidP="00FD3638">
            <w:pPr>
              <w:spacing w:after="0"/>
            </w:pPr>
            <w:r w:rsidRPr="00193C8D">
              <w:t xml:space="preserve">What is the project’s </w:t>
            </w:r>
            <w:r>
              <w:t>nominated performance period</w:t>
            </w:r>
            <w:r w:rsidRPr="00193C8D">
              <w:t>?</w:t>
            </w:r>
            <w:r>
              <w:br/>
            </w:r>
            <w:r w:rsidRPr="00AD28ED">
              <w:rPr>
                <w:sz w:val="16"/>
              </w:rPr>
              <w:t xml:space="preserve">The performance period is 12 consecutive months from which data will be drawn for the purposes of the project’s </w:t>
            </w:r>
            <w:r w:rsidRPr="00AD28ED">
              <w:rPr>
                <w:i/>
                <w:sz w:val="16"/>
              </w:rPr>
              <w:t>Green Star – Performance</w:t>
            </w:r>
            <w:r w:rsidRPr="00AD28ED">
              <w:rPr>
                <w:sz w:val="16"/>
              </w:rPr>
              <w:t xml:space="preserve"> assessment.</w:t>
            </w:r>
          </w:p>
        </w:tc>
        <w:tc>
          <w:tcPr>
            <w:tcW w:w="1107" w:type="pct"/>
            <w:shd w:val="clear" w:color="auto" w:fill="F2F2F2" w:themeFill="background1" w:themeFillShade="F2"/>
            <w:vAlign w:val="center"/>
          </w:tcPr>
          <w:p w14:paraId="6F8A2195" w14:textId="77777777" w:rsidR="00AD28ED" w:rsidRDefault="00AD28ED" w:rsidP="00FD3638">
            <w:pPr>
              <w:spacing w:after="0"/>
              <w:jc w:val="center"/>
              <w:rPr>
                <w:i/>
                <w:color w:val="BFBFBF" w:themeColor="background1" w:themeShade="BF"/>
              </w:rPr>
            </w:pPr>
            <w:r>
              <w:rPr>
                <w:i/>
                <w:color w:val="BFBFBF" w:themeColor="background1" w:themeShade="BF"/>
              </w:rPr>
              <w:t xml:space="preserve">dd/mm/yyyy </w:t>
            </w:r>
            <w:r>
              <w:rPr>
                <w:i/>
                <w:color w:val="BFBFBF" w:themeColor="background1" w:themeShade="BF"/>
              </w:rPr>
              <w:br/>
              <w:t xml:space="preserve">to </w:t>
            </w:r>
            <w:r>
              <w:rPr>
                <w:i/>
                <w:color w:val="BFBFBF" w:themeColor="background1" w:themeShade="BF"/>
              </w:rPr>
              <w:br/>
              <w:t>dd/mm/yyyy</w:t>
            </w:r>
          </w:p>
        </w:tc>
      </w:tr>
      <w:tr w:rsidR="00AD28ED" w:rsidRPr="00193C8D" w14:paraId="09B20D90" w14:textId="77777777" w:rsidTr="00FD3638">
        <w:tc>
          <w:tcPr>
            <w:tcW w:w="3893" w:type="pct"/>
            <w:shd w:val="clear" w:color="auto" w:fill="auto"/>
            <w:vAlign w:val="center"/>
          </w:tcPr>
          <w:p w14:paraId="5E6C6756" w14:textId="77777777" w:rsidR="00AD28ED" w:rsidRDefault="00AD28ED" w:rsidP="00FD3638">
            <w:pPr>
              <w:spacing w:after="0"/>
            </w:pPr>
            <w:r>
              <w:t>Does the project’s performance period:</w:t>
            </w:r>
          </w:p>
          <w:p w14:paraId="7FC53A6F" w14:textId="77777777" w:rsidR="00AD28ED" w:rsidRDefault="00AD28ED" w:rsidP="00FD3638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</w:pPr>
            <w:r>
              <w:t xml:space="preserve">Begin </w:t>
            </w:r>
            <w:r w:rsidRPr="001C4E00">
              <w:rPr>
                <w:u w:val="single"/>
              </w:rPr>
              <w:t>no earlier</w:t>
            </w:r>
            <w:r>
              <w:t xml:space="preserve"> than </w:t>
            </w:r>
            <w:r w:rsidRPr="00AD28ED">
              <w:rPr>
                <w:u w:val="single"/>
              </w:rPr>
              <w:t>12 months prior</w:t>
            </w:r>
            <w:r>
              <w:t xml:space="preserve"> to the project’s Green Star registration date; and</w:t>
            </w:r>
          </w:p>
          <w:p w14:paraId="4C5FBF9E" w14:textId="77777777" w:rsidR="00AD28ED" w:rsidRPr="00193C8D" w:rsidRDefault="00AD28ED" w:rsidP="00FD3638">
            <w:pPr>
              <w:pStyle w:val="ListParagraph"/>
              <w:numPr>
                <w:ilvl w:val="0"/>
                <w:numId w:val="36"/>
              </w:numPr>
              <w:spacing w:after="0"/>
              <w:jc w:val="left"/>
            </w:pPr>
            <w:r>
              <w:t xml:space="preserve">End </w:t>
            </w:r>
            <w:r w:rsidRPr="001C4E00">
              <w:rPr>
                <w:u w:val="single"/>
              </w:rPr>
              <w:t>no later</w:t>
            </w:r>
            <w:r>
              <w:t xml:space="preserve"> than </w:t>
            </w:r>
            <w:r w:rsidRPr="00AD28ED">
              <w:rPr>
                <w:u w:val="single"/>
              </w:rPr>
              <w:t>60 months after</w:t>
            </w:r>
            <w:r>
              <w:t xml:space="preserve"> the project’s Green Star registration date?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1046DDA7" w14:textId="77777777" w:rsidR="00AD28ED" w:rsidRDefault="00AD28ED" w:rsidP="00FD3638">
            <w:pPr>
              <w:spacing w:after="0"/>
              <w:jc w:val="center"/>
              <w:rPr>
                <w:i/>
                <w:color w:val="BFBFBF" w:themeColor="background1" w:themeShade="BF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193C8D" w:rsidRPr="00193C8D" w14:paraId="370ABF82" w14:textId="77777777" w:rsidTr="00FD3638">
        <w:tc>
          <w:tcPr>
            <w:tcW w:w="3893" w:type="pct"/>
            <w:shd w:val="clear" w:color="auto" w:fill="auto"/>
            <w:vAlign w:val="center"/>
          </w:tcPr>
          <w:p w14:paraId="0EBF0224" w14:textId="77777777" w:rsidR="00193C8D" w:rsidRPr="00193C8D" w:rsidRDefault="00AD28ED" w:rsidP="00FD3638">
            <w:pPr>
              <w:spacing w:after="0"/>
              <w:rPr>
                <w:b/>
              </w:rPr>
            </w:pPr>
            <w:r w:rsidRPr="00193C8D">
              <w:rPr>
                <w:b/>
              </w:rPr>
              <w:t xml:space="preserve">Does the building meet the </w:t>
            </w:r>
            <w:r>
              <w:rPr>
                <w:b/>
              </w:rPr>
              <w:t>Timing of Performance Period</w:t>
            </w:r>
            <w:r w:rsidRPr="00193C8D">
              <w:rPr>
                <w:b/>
              </w:rPr>
              <w:t xml:space="preserve"> eligibility criteria?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50C1D4BA" w14:textId="77777777" w:rsidR="00193C8D" w:rsidRPr="00193C8D" w:rsidRDefault="00193C8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193C8D" w14:paraId="69245E40" w14:textId="77777777" w:rsidTr="00FD3638">
        <w:tc>
          <w:tcPr>
            <w:tcW w:w="5000" w:type="pct"/>
            <w:gridSpan w:val="2"/>
            <w:shd w:val="clear" w:color="auto" w:fill="auto"/>
          </w:tcPr>
          <w:p w14:paraId="3261B332" w14:textId="77777777" w:rsidR="00193C8D" w:rsidRDefault="00193C8D" w:rsidP="00FD3638">
            <w:pPr>
              <w:spacing w:after="0"/>
            </w:pPr>
            <w:r w:rsidRPr="009631F6">
              <w:t xml:space="preserve">If unsure, please provide adequate description, below, as to why the building is considered to have met the eligibility criteria. </w:t>
            </w:r>
          </w:p>
        </w:tc>
      </w:tr>
      <w:tr w:rsidR="00193C8D" w14:paraId="06F3BC99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40BC54" w14:textId="77777777" w:rsidR="00193C8D" w:rsidRPr="00193C8D" w:rsidRDefault="00193C8D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5585BEC0" w14:textId="77777777" w:rsidR="00193C8D" w:rsidRDefault="00193C8D" w:rsidP="00FD3638">
            <w:pPr>
              <w:spacing w:after="0"/>
            </w:pPr>
          </w:p>
        </w:tc>
      </w:tr>
    </w:tbl>
    <w:p w14:paraId="4F96DBD3" w14:textId="77777777" w:rsidR="00FD3638" w:rsidRDefault="00FD363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97"/>
        <w:gridCol w:w="2046"/>
      </w:tblGrid>
      <w:tr w:rsidR="00ED61CE" w:rsidRPr="00DC70A1" w14:paraId="56469DCC" w14:textId="77777777" w:rsidTr="00ED61CE">
        <w:tc>
          <w:tcPr>
            <w:tcW w:w="5000" w:type="pct"/>
            <w:gridSpan w:val="2"/>
            <w:shd w:val="clear" w:color="auto" w:fill="4BACC6" w:themeFill="accent5"/>
            <w:vAlign w:val="center"/>
          </w:tcPr>
          <w:p w14:paraId="697C07DD" w14:textId="77777777" w:rsidR="00ED61CE" w:rsidRPr="00DC70A1" w:rsidRDefault="00ED61CE" w:rsidP="00FD3638">
            <w:pPr>
              <w:spacing w:after="0"/>
              <w:rPr>
                <w:rStyle w:val="Strong"/>
              </w:rPr>
            </w:pPr>
            <w:r w:rsidRPr="00ED61CE">
              <w:rPr>
                <w:b/>
                <w:color w:val="FFFFFF" w:themeColor="background1"/>
                <w:sz w:val="24"/>
              </w:rPr>
              <w:t>Other Requirements</w:t>
            </w:r>
          </w:p>
        </w:tc>
      </w:tr>
      <w:tr w:rsidR="00AD28ED" w:rsidRPr="00DC70A1" w14:paraId="457E537C" w14:textId="77777777" w:rsidTr="00FD3638">
        <w:tc>
          <w:tcPr>
            <w:tcW w:w="3893" w:type="pct"/>
            <w:shd w:val="clear" w:color="auto" w:fill="auto"/>
            <w:vAlign w:val="center"/>
          </w:tcPr>
          <w:p w14:paraId="6E208641" w14:textId="77777777" w:rsidR="00AD28ED" w:rsidRPr="00193C8D" w:rsidRDefault="00AD28ED" w:rsidP="00FD3638">
            <w:pPr>
              <w:spacing w:after="0"/>
            </w:pPr>
            <w:r>
              <w:t xml:space="preserve">Does the project </w:t>
            </w:r>
            <w:r w:rsidRPr="00AB111E">
              <w:t>comply with all Environmental and Occ</w:t>
            </w:r>
            <w:r>
              <w:t xml:space="preserve">upational Health &amp; Safety Laws? 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70CB6212" w14:textId="77777777" w:rsidR="00AD28ED" w:rsidRPr="00193C8D" w:rsidRDefault="00AD28E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AD28ED" w14:paraId="1D4DC774" w14:textId="77777777" w:rsidTr="00FD3638">
        <w:tc>
          <w:tcPr>
            <w:tcW w:w="3893" w:type="pct"/>
            <w:shd w:val="clear" w:color="auto" w:fill="auto"/>
            <w:vAlign w:val="center"/>
          </w:tcPr>
          <w:p w14:paraId="1A559B22" w14:textId="77777777" w:rsidR="00AD28ED" w:rsidRPr="00193C8D" w:rsidRDefault="00AD28ED" w:rsidP="00FD3638">
            <w:pPr>
              <w:spacing w:after="0"/>
            </w:pPr>
            <w:r>
              <w:t xml:space="preserve">Does the project </w:t>
            </w:r>
            <w:r w:rsidRPr="00AB111E">
              <w:t xml:space="preserve">commit to </w:t>
            </w:r>
            <w:r>
              <w:t xml:space="preserve">share its </w:t>
            </w:r>
            <w:r w:rsidRPr="00AB111E">
              <w:t xml:space="preserve">building energy and </w:t>
            </w:r>
            <w:r>
              <w:t>water usage data with the GBCA?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612D2E15" w14:textId="77777777" w:rsidR="00AD28ED" w:rsidRPr="00193C8D" w:rsidRDefault="00AD28E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AD28ED" w:rsidRPr="00193C8D" w14:paraId="67EAB79B" w14:textId="77777777" w:rsidTr="00FD3638">
        <w:tc>
          <w:tcPr>
            <w:tcW w:w="3893" w:type="pct"/>
            <w:shd w:val="clear" w:color="auto" w:fill="auto"/>
            <w:vAlign w:val="center"/>
          </w:tcPr>
          <w:p w14:paraId="4BE96F3A" w14:textId="77777777" w:rsidR="00AD28ED" w:rsidRPr="00193C8D" w:rsidRDefault="00AD28ED" w:rsidP="00FD3638">
            <w:pPr>
              <w:spacing w:after="0"/>
              <w:rPr>
                <w:b/>
              </w:rPr>
            </w:pPr>
            <w:r w:rsidRPr="00193C8D">
              <w:rPr>
                <w:b/>
              </w:rPr>
              <w:t xml:space="preserve">Does the building meet the </w:t>
            </w:r>
            <w:r>
              <w:rPr>
                <w:b/>
              </w:rPr>
              <w:t>Other Requirements</w:t>
            </w:r>
            <w:r w:rsidRPr="00193C8D">
              <w:rPr>
                <w:b/>
              </w:rPr>
              <w:t xml:space="preserve"> eligibility criteria?</w:t>
            </w:r>
          </w:p>
        </w:tc>
        <w:tc>
          <w:tcPr>
            <w:tcW w:w="1107" w:type="pct"/>
            <w:shd w:val="clear" w:color="auto" w:fill="auto"/>
            <w:vAlign w:val="center"/>
          </w:tcPr>
          <w:p w14:paraId="555CE5DA" w14:textId="77777777" w:rsidR="00AD28ED" w:rsidRPr="00193C8D" w:rsidRDefault="00AD28ED" w:rsidP="00FD3638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193C8D">
              <w:rPr>
                <w:rStyle w:val="Strong"/>
                <w:color w:val="4BACC6" w:themeColor="accent5"/>
              </w:rPr>
              <w:t>[Y/N]</w:t>
            </w:r>
          </w:p>
        </w:tc>
      </w:tr>
      <w:tr w:rsidR="00AD28ED" w14:paraId="3EFFCEA5" w14:textId="77777777" w:rsidTr="00FD3638">
        <w:tc>
          <w:tcPr>
            <w:tcW w:w="5000" w:type="pct"/>
            <w:gridSpan w:val="2"/>
            <w:shd w:val="clear" w:color="auto" w:fill="auto"/>
          </w:tcPr>
          <w:p w14:paraId="3292A63A" w14:textId="77777777" w:rsidR="00AD28ED" w:rsidRDefault="00AD28ED" w:rsidP="00FD3638">
            <w:pPr>
              <w:spacing w:after="0"/>
            </w:pPr>
            <w:r w:rsidRPr="009631F6">
              <w:t xml:space="preserve">If unsure, please provide adequate description, below, as to why the building is considered to have met the eligibility criteria. </w:t>
            </w:r>
          </w:p>
        </w:tc>
      </w:tr>
      <w:tr w:rsidR="00AD28ED" w14:paraId="62D6945F" w14:textId="77777777" w:rsidTr="00FD3638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6A76608" w14:textId="77777777" w:rsidR="00AD28ED" w:rsidRPr="00193C8D" w:rsidRDefault="00AD28ED" w:rsidP="00FD3638">
            <w:pPr>
              <w:spacing w:after="0"/>
              <w:rPr>
                <w:i/>
                <w:color w:val="BFBFBF" w:themeColor="background1" w:themeShade="BF"/>
              </w:rPr>
            </w:pPr>
            <w:r w:rsidRPr="00BB7CD7">
              <w:rPr>
                <w:i/>
                <w:color w:val="BFBFBF" w:themeColor="background1" w:themeShade="BF"/>
              </w:rPr>
              <w:t>Please leave blank if not applicable.</w:t>
            </w:r>
          </w:p>
          <w:p w14:paraId="0F0235CC" w14:textId="77777777" w:rsidR="00AD28ED" w:rsidRDefault="00AD28ED" w:rsidP="00FD3638">
            <w:pPr>
              <w:spacing w:after="0"/>
            </w:pPr>
          </w:p>
        </w:tc>
      </w:tr>
      <w:bookmarkEnd w:id="0"/>
      <w:bookmarkEnd w:id="1"/>
    </w:tbl>
    <w:p w14:paraId="5D06E25E" w14:textId="77777777" w:rsidR="00DB350B" w:rsidRDefault="00DB350B" w:rsidP="000705D8">
      <w:pPr>
        <w:pStyle w:val="Heading1"/>
      </w:pPr>
    </w:p>
    <w:p w14:paraId="6C271287" w14:textId="77777777" w:rsidR="000705D8" w:rsidRPr="001C55B2" w:rsidRDefault="000705D8" w:rsidP="000705D8">
      <w:pPr>
        <w:pStyle w:val="Heading1"/>
      </w:pPr>
      <w:r w:rsidRPr="001C55B2">
        <w:t>DECLARATION</w:t>
      </w:r>
    </w:p>
    <w:p w14:paraId="31FEB1D7" w14:textId="77777777" w:rsidR="000705D8" w:rsidRDefault="000705D8" w:rsidP="000705D8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F9550F" w14:textId="77777777" w:rsidR="000705D8" w:rsidRDefault="000705D8" w:rsidP="000705D8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B5480F" w14:paraId="0F6F3A8F" w14:textId="77777777" w:rsidTr="005A0F87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0240CCA9" w14:textId="77777777" w:rsidR="00B5480F" w:rsidRDefault="00B5480F">
            <w:pPr>
              <w:spacing w:after="0"/>
            </w:pPr>
          </w:p>
          <w:p w14:paraId="0AF82951" w14:textId="77777777" w:rsidR="00B5480F" w:rsidRDefault="00B5480F">
            <w:pPr>
              <w:spacing w:after="0"/>
            </w:pPr>
          </w:p>
          <w:p w14:paraId="6D55CB90" w14:textId="77777777" w:rsidR="00B5480F" w:rsidRDefault="00B5480F">
            <w:pPr>
              <w:spacing w:after="0"/>
            </w:pPr>
          </w:p>
        </w:tc>
      </w:tr>
    </w:tbl>
    <w:p w14:paraId="39262FD4" w14:textId="77777777" w:rsidR="000705D8" w:rsidRDefault="000705D8" w:rsidP="000705D8">
      <w:pPr>
        <w:rPr>
          <w:rFonts w:cstheme="minorHAnsi"/>
        </w:rPr>
      </w:pPr>
    </w:p>
    <w:sdt>
      <w:sdtPr>
        <w:rPr>
          <w:rFonts w:cstheme="minorHAnsi"/>
          <w:color w:val="808080" w:themeColor="background1" w:themeShade="80"/>
        </w:rPr>
        <w:id w:val="1764022640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905B47B" w14:textId="77777777" w:rsidR="000705D8" w:rsidRPr="00426FD8" w:rsidRDefault="000705D8" w:rsidP="000705D8">
          <w:pPr>
            <w:rPr>
              <w:rFonts w:cstheme="minorHAnsi"/>
            </w:rPr>
          </w:pPr>
          <w:r w:rsidRPr="007B19FE">
            <w:rPr>
              <w:rFonts w:cstheme="minorHAnsi"/>
              <w:color w:val="808080" w:themeColor="background1" w:themeShade="80"/>
            </w:rPr>
            <w:t>[Date]</w:t>
          </w:r>
          <w:r w:rsidRPr="007B19FE">
            <w:rPr>
              <w:rFonts w:cstheme="minorHAnsi"/>
              <w:color w:val="808080" w:themeColor="background1" w:themeShade="80"/>
            </w:rPr>
            <w:tab/>
          </w:r>
        </w:p>
      </w:sdtContent>
    </w:sdt>
    <w:p w14:paraId="3AE98BB4" w14:textId="77777777" w:rsidR="000705D8" w:rsidRDefault="000705D8" w:rsidP="000705D8"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14:paraId="2CA15AFF" w14:textId="77777777" w:rsidR="00E856DF" w:rsidRDefault="00E856DF" w:rsidP="00E856DF"/>
    <w:p w14:paraId="452CC3F9" w14:textId="77777777" w:rsidR="00E856DF" w:rsidRDefault="00E856DF" w:rsidP="00E856DF"/>
    <w:p w14:paraId="61671167" w14:textId="77777777" w:rsidR="00D144BE" w:rsidRDefault="00D144BE" w:rsidP="00354A98">
      <w:bookmarkStart w:id="3" w:name="h.fwvpjw869anz"/>
      <w:bookmarkEnd w:id="3"/>
    </w:p>
    <w:sectPr w:rsidR="00D144BE" w:rsidSect="009173CC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8181F" w14:textId="77777777"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14:paraId="650ADFB2" w14:textId="77777777"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5239B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9967181" wp14:editId="4B8D5388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C8B20" w14:textId="77777777"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14:paraId="167285DF" w14:textId="77777777"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5B9D2" w14:textId="77777777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A72EB0">
      <w:rPr>
        <w:sz w:val="16"/>
        <w:szCs w:val="16"/>
        <w:lang w:val="en-US"/>
      </w:rPr>
      <w:t>Performance v1</w:t>
    </w:r>
    <w:r w:rsidR="006E60DD">
      <w:rPr>
        <w:sz w:val="16"/>
        <w:szCs w:val="16"/>
        <w:lang w:val="en-US"/>
      </w:rPr>
      <w:t>.2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14:paraId="7D866B40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-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44237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5402F"/>
    <w:multiLevelType w:val="hybridMultilevel"/>
    <w:tmpl w:val="81449F4C"/>
    <w:lvl w:ilvl="0" w:tplc="F2D8D8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75AE7"/>
    <w:multiLevelType w:val="hybridMultilevel"/>
    <w:tmpl w:val="736A0D50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D06070"/>
    <w:multiLevelType w:val="multilevel"/>
    <w:tmpl w:val="0CCAF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6" w15:restartNumberingAfterBreak="0">
    <w:nsid w:val="34FE365E"/>
    <w:multiLevelType w:val="hybridMultilevel"/>
    <w:tmpl w:val="CDB64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112D6"/>
    <w:multiLevelType w:val="hybridMultilevel"/>
    <w:tmpl w:val="C2BAD2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994B32"/>
    <w:multiLevelType w:val="multilevel"/>
    <w:tmpl w:val="0CCAFB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multilevel"/>
    <w:tmpl w:val="4E36D334"/>
    <w:lvl w:ilvl="0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2C7D61"/>
    <w:multiLevelType w:val="hybridMultilevel"/>
    <w:tmpl w:val="8278B7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6536C2"/>
    <w:multiLevelType w:val="hybridMultilevel"/>
    <w:tmpl w:val="EC006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33"/>
  </w:num>
  <w:num w:numId="4">
    <w:abstractNumId w:val="23"/>
  </w:num>
  <w:num w:numId="5">
    <w:abstractNumId w:val="1"/>
  </w:num>
  <w:num w:numId="6">
    <w:abstractNumId w:val="27"/>
  </w:num>
  <w:num w:numId="7">
    <w:abstractNumId w:val="29"/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2"/>
  </w:num>
  <w:num w:numId="14">
    <w:abstractNumId w:val="22"/>
  </w:num>
  <w:num w:numId="15">
    <w:abstractNumId w:val="19"/>
  </w:num>
  <w:num w:numId="16">
    <w:abstractNumId w:val="38"/>
  </w:num>
  <w:num w:numId="17">
    <w:abstractNumId w:val="4"/>
  </w:num>
  <w:num w:numId="18">
    <w:abstractNumId w:val="14"/>
  </w:num>
  <w:num w:numId="19">
    <w:abstractNumId w:val="25"/>
  </w:num>
  <w:num w:numId="20">
    <w:abstractNumId w:val="36"/>
  </w:num>
  <w:num w:numId="21">
    <w:abstractNumId w:val="34"/>
  </w:num>
  <w:num w:numId="22">
    <w:abstractNumId w:val="28"/>
  </w:num>
  <w:num w:numId="23">
    <w:abstractNumId w:val="20"/>
  </w:num>
  <w:num w:numId="24">
    <w:abstractNumId w:val="31"/>
  </w:num>
  <w:num w:numId="25">
    <w:abstractNumId w:val="8"/>
  </w:num>
  <w:num w:numId="26">
    <w:abstractNumId w:val="17"/>
  </w:num>
  <w:num w:numId="27">
    <w:abstractNumId w:val="30"/>
  </w:num>
  <w:num w:numId="28">
    <w:abstractNumId w:val="6"/>
  </w:num>
  <w:num w:numId="29">
    <w:abstractNumId w:val="21"/>
  </w:num>
  <w:num w:numId="30">
    <w:abstractNumId w:val="18"/>
  </w:num>
  <w:num w:numId="31">
    <w:abstractNumId w:val="9"/>
  </w:num>
  <w:num w:numId="32">
    <w:abstractNumId w:val="37"/>
  </w:num>
  <w:num w:numId="33">
    <w:abstractNumId w:val="35"/>
  </w:num>
  <w:num w:numId="34">
    <w:abstractNumId w:val="5"/>
  </w:num>
  <w:num w:numId="35">
    <w:abstractNumId w:val="12"/>
  </w:num>
  <w:num w:numId="36">
    <w:abstractNumId w:val="15"/>
  </w:num>
  <w:num w:numId="37">
    <w:abstractNumId w:val="26"/>
  </w:num>
  <w:num w:numId="38">
    <w:abstractNumId w:val="16"/>
  </w:num>
  <w:num w:numId="39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5D8"/>
    <w:rsid w:val="0007088C"/>
    <w:rsid w:val="00097055"/>
    <w:rsid w:val="000D169E"/>
    <w:rsid w:val="000D764E"/>
    <w:rsid w:val="000F12D3"/>
    <w:rsid w:val="000F321D"/>
    <w:rsid w:val="00102D9D"/>
    <w:rsid w:val="00103541"/>
    <w:rsid w:val="0011081A"/>
    <w:rsid w:val="00111162"/>
    <w:rsid w:val="00120507"/>
    <w:rsid w:val="001211E5"/>
    <w:rsid w:val="001403DB"/>
    <w:rsid w:val="00145EF1"/>
    <w:rsid w:val="00155FD6"/>
    <w:rsid w:val="00166528"/>
    <w:rsid w:val="00193C8D"/>
    <w:rsid w:val="001A6021"/>
    <w:rsid w:val="001A76C9"/>
    <w:rsid w:val="001C087A"/>
    <w:rsid w:val="001C4E00"/>
    <w:rsid w:val="001C55B2"/>
    <w:rsid w:val="00253282"/>
    <w:rsid w:val="00254B94"/>
    <w:rsid w:val="0026389D"/>
    <w:rsid w:val="00280455"/>
    <w:rsid w:val="00282C69"/>
    <w:rsid w:val="00291D61"/>
    <w:rsid w:val="002A3459"/>
    <w:rsid w:val="002B5708"/>
    <w:rsid w:val="002C68AB"/>
    <w:rsid w:val="002D672F"/>
    <w:rsid w:val="002E2BBC"/>
    <w:rsid w:val="002F0C37"/>
    <w:rsid w:val="00313F06"/>
    <w:rsid w:val="00321287"/>
    <w:rsid w:val="00341F70"/>
    <w:rsid w:val="00343B85"/>
    <w:rsid w:val="00354A98"/>
    <w:rsid w:val="00375418"/>
    <w:rsid w:val="00375E13"/>
    <w:rsid w:val="00383ADF"/>
    <w:rsid w:val="00385775"/>
    <w:rsid w:val="00386652"/>
    <w:rsid w:val="00386BF8"/>
    <w:rsid w:val="003A390C"/>
    <w:rsid w:val="003A54E6"/>
    <w:rsid w:val="003A63C9"/>
    <w:rsid w:val="003B481B"/>
    <w:rsid w:val="003E6408"/>
    <w:rsid w:val="003F710D"/>
    <w:rsid w:val="004109A5"/>
    <w:rsid w:val="00415DAA"/>
    <w:rsid w:val="00421258"/>
    <w:rsid w:val="004238E6"/>
    <w:rsid w:val="00426FD8"/>
    <w:rsid w:val="00435714"/>
    <w:rsid w:val="00441FDE"/>
    <w:rsid w:val="004506B8"/>
    <w:rsid w:val="00450AF8"/>
    <w:rsid w:val="004634B3"/>
    <w:rsid w:val="00470E31"/>
    <w:rsid w:val="00471975"/>
    <w:rsid w:val="0049556F"/>
    <w:rsid w:val="004A2F3C"/>
    <w:rsid w:val="004A3279"/>
    <w:rsid w:val="004C5ACA"/>
    <w:rsid w:val="004D7376"/>
    <w:rsid w:val="004E345C"/>
    <w:rsid w:val="004F2472"/>
    <w:rsid w:val="005205F4"/>
    <w:rsid w:val="00543FCE"/>
    <w:rsid w:val="00545879"/>
    <w:rsid w:val="005500F9"/>
    <w:rsid w:val="00577D2A"/>
    <w:rsid w:val="00582D07"/>
    <w:rsid w:val="00582D3A"/>
    <w:rsid w:val="005931B6"/>
    <w:rsid w:val="005959BE"/>
    <w:rsid w:val="005B1A2D"/>
    <w:rsid w:val="005C2F1A"/>
    <w:rsid w:val="005C34D2"/>
    <w:rsid w:val="005C692B"/>
    <w:rsid w:val="005E267B"/>
    <w:rsid w:val="005E3471"/>
    <w:rsid w:val="0062673F"/>
    <w:rsid w:val="00675AE6"/>
    <w:rsid w:val="00696088"/>
    <w:rsid w:val="006B3D65"/>
    <w:rsid w:val="006B6118"/>
    <w:rsid w:val="006C09EF"/>
    <w:rsid w:val="006C4CA5"/>
    <w:rsid w:val="006D3C47"/>
    <w:rsid w:val="006E60DD"/>
    <w:rsid w:val="0072577C"/>
    <w:rsid w:val="0075170B"/>
    <w:rsid w:val="007537EB"/>
    <w:rsid w:val="00766025"/>
    <w:rsid w:val="00774F4D"/>
    <w:rsid w:val="007772D5"/>
    <w:rsid w:val="00783D12"/>
    <w:rsid w:val="007B19FE"/>
    <w:rsid w:val="007D3ED6"/>
    <w:rsid w:val="008008DD"/>
    <w:rsid w:val="0082756C"/>
    <w:rsid w:val="00830329"/>
    <w:rsid w:val="00833D8E"/>
    <w:rsid w:val="00834B07"/>
    <w:rsid w:val="00841903"/>
    <w:rsid w:val="0086343F"/>
    <w:rsid w:val="0087481E"/>
    <w:rsid w:val="00874D00"/>
    <w:rsid w:val="008B10FC"/>
    <w:rsid w:val="008B33A6"/>
    <w:rsid w:val="008D2570"/>
    <w:rsid w:val="008E2EB8"/>
    <w:rsid w:val="008F0091"/>
    <w:rsid w:val="009173CC"/>
    <w:rsid w:val="00941D1F"/>
    <w:rsid w:val="00950859"/>
    <w:rsid w:val="0095348B"/>
    <w:rsid w:val="00955DBE"/>
    <w:rsid w:val="0095750C"/>
    <w:rsid w:val="0097212F"/>
    <w:rsid w:val="00973783"/>
    <w:rsid w:val="00974FB1"/>
    <w:rsid w:val="009A13BF"/>
    <w:rsid w:val="009C420B"/>
    <w:rsid w:val="009E45D5"/>
    <w:rsid w:val="009F275D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A0A2C"/>
    <w:rsid w:val="00AA2E9F"/>
    <w:rsid w:val="00AA6199"/>
    <w:rsid w:val="00AB0295"/>
    <w:rsid w:val="00AB2114"/>
    <w:rsid w:val="00AC0166"/>
    <w:rsid w:val="00AD250F"/>
    <w:rsid w:val="00AD28ED"/>
    <w:rsid w:val="00AD7849"/>
    <w:rsid w:val="00AF437B"/>
    <w:rsid w:val="00AF6703"/>
    <w:rsid w:val="00B04026"/>
    <w:rsid w:val="00B1022C"/>
    <w:rsid w:val="00B16241"/>
    <w:rsid w:val="00B2137F"/>
    <w:rsid w:val="00B31520"/>
    <w:rsid w:val="00B40F22"/>
    <w:rsid w:val="00B43004"/>
    <w:rsid w:val="00B5480F"/>
    <w:rsid w:val="00B95C4C"/>
    <w:rsid w:val="00BA7D0F"/>
    <w:rsid w:val="00BB0CF9"/>
    <w:rsid w:val="00BB7CD7"/>
    <w:rsid w:val="00BC13DE"/>
    <w:rsid w:val="00BC1D56"/>
    <w:rsid w:val="00BF49EC"/>
    <w:rsid w:val="00BF694D"/>
    <w:rsid w:val="00C166CB"/>
    <w:rsid w:val="00C172F4"/>
    <w:rsid w:val="00C63291"/>
    <w:rsid w:val="00C66A4C"/>
    <w:rsid w:val="00C8146E"/>
    <w:rsid w:val="00C814E4"/>
    <w:rsid w:val="00C87CD3"/>
    <w:rsid w:val="00C93B33"/>
    <w:rsid w:val="00CA175C"/>
    <w:rsid w:val="00CA2474"/>
    <w:rsid w:val="00CC4DE1"/>
    <w:rsid w:val="00D13EB8"/>
    <w:rsid w:val="00D144BE"/>
    <w:rsid w:val="00D15333"/>
    <w:rsid w:val="00D17D13"/>
    <w:rsid w:val="00D20DA9"/>
    <w:rsid w:val="00D32CE7"/>
    <w:rsid w:val="00D34A57"/>
    <w:rsid w:val="00D532C3"/>
    <w:rsid w:val="00D55E65"/>
    <w:rsid w:val="00D70E27"/>
    <w:rsid w:val="00D80EAC"/>
    <w:rsid w:val="00D90EBB"/>
    <w:rsid w:val="00DA27D3"/>
    <w:rsid w:val="00DB350B"/>
    <w:rsid w:val="00DC36E3"/>
    <w:rsid w:val="00DC70A1"/>
    <w:rsid w:val="00DF0E45"/>
    <w:rsid w:val="00E1023F"/>
    <w:rsid w:val="00E15F6B"/>
    <w:rsid w:val="00E33F82"/>
    <w:rsid w:val="00E52F47"/>
    <w:rsid w:val="00E63EF6"/>
    <w:rsid w:val="00E81E13"/>
    <w:rsid w:val="00E856DF"/>
    <w:rsid w:val="00EC4E1C"/>
    <w:rsid w:val="00ED4C9E"/>
    <w:rsid w:val="00ED61CE"/>
    <w:rsid w:val="00EE0752"/>
    <w:rsid w:val="00EE192D"/>
    <w:rsid w:val="00F22F4B"/>
    <w:rsid w:val="00F239EF"/>
    <w:rsid w:val="00F311C9"/>
    <w:rsid w:val="00F437F8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3638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0252BA"/>
  <w15:docId w15:val="{7948ADA1-3B21-4603-94D1-968C19E62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A390C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254B94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254B94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254B94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4506B8"/>
    <w:pPr>
      <w:spacing w:before="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3A39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A390C"/>
  </w:style>
  <w:style w:type="paragraph" w:customStyle="1" w:styleId="Pointsavailable">
    <w:name w:val="Points available"/>
    <w:basedOn w:val="Caption"/>
    <w:link w:val="PointsavailableChar"/>
    <w:autoRedefine/>
    <w:qFormat/>
    <w:rsid w:val="00254B94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254B94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254B94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254B94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254B94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254B94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254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54B94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54B94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254B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54B9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254B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54B94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254B94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254B94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254B94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254B94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254B94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254B94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54B94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54B94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54B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54B9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54B94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54B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4B94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54B94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254B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ca.org.au/green-star-project-manag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99CD444-20B1-44CE-AC23-947FC63F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18</cp:revision>
  <cp:lastPrinted>1900-12-31T14:00:00Z</cp:lastPrinted>
  <dcterms:created xsi:type="dcterms:W3CDTF">2015-06-03T23:10:00Z</dcterms:created>
  <dcterms:modified xsi:type="dcterms:W3CDTF">2017-11-28T05:46:00Z</dcterms:modified>
</cp:coreProperties>
</file>