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D9585" w14:textId="21D01A14" w:rsidR="00A97A0F" w:rsidRPr="00F1676E" w:rsidRDefault="00A97A0F" w:rsidP="00A97A0F">
      <w:pPr>
        <w:spacing w:after="0"/>
        <w:rPr>
          <w:rFonts w:ascii="Avenir Next LT Pro" w:hAnsi="Avenir Next LT Pro"/>
          <w:bCs/>
          <w:sz w:val="36"/>
          <w:szCs w:val="36"/>
        </w:rPr>
      </w:pPr>
      <w:r w:rsidRPr="00F1676E">
        <w:rPr>
          <w:rFonts w:ascii="Avenir Next LT Pro" w:hAnsi="Avenir Next LT Pro"/>
          <w:bCs/>
          <w:sz w:val="36"/>
          <w:szCs w:val="36"/>
        </w:rPr>
        <w:t xml:space="preserve">Site Environmental Management Plan </w:t>
      </w:r>
    </w:p>
    <w:p w14:paraId="719DE3C2" w14:textId="776995BD" w:rsidR="00A97A0F" w:rsidRPr="00041F31" w:rsidRDefault="00A97A0F" w:rsidP="00A97A0F">
      <w:pPr>
        <w:spacing w:after="0"/>
        <w:rPr>
          <w:rFonts w:cstheme="minorHAnsi"/>
          <w:b/>
        </w:rPr>
      </w:pPr>
      <w:r w:rsidRPr="00041F31">
        <w:rPr>
          <w:rFonts w:cstheme="minorHAnsi"/>
          <w:b/>
        </w:rPr>
        <w:t xml:space="preserve">Template section 3 – Electricians </w:t>
      </w:r>
    </w:p>
    <w:p w14:paraId="30FD4074" w14:textId="1CC94585" w:rsidR="00A97A0F" w:rsidRPr="00A97A0F" w:rsidRDefault="00A97A0F" w:rsidP="00A97A0F">
      <w:pPr>
        <w:spacing w:after="0"/>
        <w:rPr>
          <w:rFonts w:cstheme="minorHAnsi"/>
          <w:bCs/>
          <w:i/>
          <w:iCs/>
        </w:rPr>
      </w:pPr>
      <w:r w:rsidRPr="00A97A0F">
        <w:rPr>
          <w:rFonts w:cstheme="minorHAnsi"/>
          <w:bCs/>
          <w:i/>
          <w:iCs/>
        </w:rPr>
        <w:t xml:space="preserve">To be completed </w:t>
      </w:r>
      <w:r w:rsidRPr="00A97A0F">
        <w:rPr>
          <w:rFonts w:cstheme="minorHAnsi"/>
          <w:i/>
        </w:rPr>
        <w:t>by the</w:t>
      </w:r>
      <w:r w:rsidRPr="00A97A0F">
        <w:rPr>
          <w:rFonts w:cstheme="minorHAnsi"/>
        </w:rPr>
        <w:t xml:space="preserve"> </w:t>
      </w:r>
      <w:r w:rsidRPr="00A97A0F">
        <w:rPr>
          <w:rFonts w:cstheme="minorHAnsi"/>
          <w:i/>
        </w:rPr>
        <w:t>electrical contractor and related sub-contractors on site. The completed template must be returned to the person responsible as identified in Section 1.</w:t>
      </w:r>
    </w:p>
    <w:p w14:paraId="707CBF61" w14:textId="77777777" w:rsidR="00A97A0F" w:rsidRPr="00A97A0F" w:rsidRDefault="00A97A0F" w:rsidP="00A97A0F">
      <w:pPr>
        <w:spacing w:after="0"/>
        <w:rPr>
          <w:rFonts w:cstheme="minorHAnsi"/>
          <w:bCs/>
          <w:i/>
          <w:iCs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8930"/>
      </w:tblGrid>
      <w:tr w:rsidR="00A97A0F" w:rsidRPr="00A97A0F" w14:paraId="3F5340E7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E9E6413" w14:textId="77777777" w:rsidR="00A97A0F" w:rsidRPr="00A97A0F" w:rsidRDefault="00A97A0F" w:rsidP="006F3D2D">
            <w:pPr>
              <w:rPr>
                <w:rFonts w:cstheme="minorHAnsi"/>
              </w:rPr>
            </w:pPr>
            <w:r w:rsidRPr="00A97A0F">
              <w:rPr>
                <w:rFonts w:cstheme="minorHAnsi"/>
              </w:rPr>
              <w:t>Company name:</w:t>
            </w:r>
          </w:p>
        </w:tc>
        <w:tc>
          <w:tcPr>
            <w:tcW w:w="8930" w:type="dxa"/>
            <w:vAlign w:val="center"/>
          </w:tcPr>
          <w:p w14:paraId="1D72271D" w14:textId="77777777" w:rsidR="00A97A0F" w:rsidRPr="00A97A0F" w:rsidRDefault="00A97A0F" w:rsidP="006F3D2D">
            <w:pPr>
              <w:rPr>
                <w:rFonts w:cstheme="minorHAnsi"/>
              </w:rPr>
            </w:pPr>
          </w:p>
        </w:tc>
      </w:tr>
      <w:tr w:rsidR="00A97A0F" w:rsidRPr="00A97A0F" w14:paraId="449A0180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7EDAEB0" w14:textId="77777777" w:rsidR="00A97A0F" w:rsidRPr="00A97A0F" w:rsidRDefault="00A97A0F" w:rsidP="006F3D2D">
            <w:pPr>
              <w:rPr>
                <w:rFonts w:cstheme="minorHAnsi"/>
              </w:rPr>
            </w:pPr>
            <w:r w:rsidRPr="00A97A0F">
              <w:rPr>
                <w:rFonts w:cstheme="minorHAnsi"/>
              </w:rPr>
              <w:t xml:space="preserve">Company description: </w:t>
            </w:r>
          </w:p>
        </w:tc>
        <w:tc>
          <w:tcPr>
            <w:tcW w:w="8930" w:type="dxa"/>
            <w:vAlign w:val="center"/>
          </w:tcPr>
          <w:p w14:paraId="74538ECB" w14:textId="77777777" w:rsidR="00A97A0F" w:rsidRPr="00A97A0F" w:rsidRDefault="00A97A0F" w:rsidP="006F3D2D">
            <w:pPr>
              <w:rPr>
                <w:rFonts w:cstheme="minorHAnsi"/>
              </w:rPr>
            </w:pPr>
          </w:p>
        </w:tc>
      </w:tr>
      <w:tr w:rsidR="00A97A0F" w:rsidRPr="00A97A0F" w14:paraId="587AA605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633859CC" w14:textId="77777777" w:rsidR="00A97A0F" w:rsidRPr="00A97A0F" w:rsidRDefault="00A97A0F" w:rsidP="006F3D2D">
            <w:pPr>
              <w:rPr>
                <w:rFonts w:cstheme="minorHAnsi"/>
              </w:rPr>
            </w:pPr>
            <w:r w:rsidRPr="00A97A0F">
              <w:rPr>
                <w:rFonts w:cstheme="minorHAnsi"/>
              </w:rPr>
              <w:t>Company operations on site:</w:t>
            </w:r>
          </w:p>
        </w:tc>
        <w:tc>
          <w:tcPr>
            <w:tcW w:w="8930" w:type="dxa"/>
            <w:vAlign w:val="center"/>
          </w:tcPr>
          <w:p w14:paraId="03D9E033" w14:textId="77777777" w:rsidR="00A97A0F" w:rsidRPr="00A97A0F" w:rsidRDefault="00A97A0F" w:rsidP="006F3D2D">
            <w:pPr>
              <w:rPr>
                <w:rFonts w:cstheme="minorHAnsi"/>
              </w:rPr>
            </w:pPr>
          </w:p>
        </w:tc>
      </w:tr>
      <w:tr w:rsidR="00A97A0F" w:rsidRPr="00A97A0F" w14:paraId="0D9B6B09" w14:textId="77777777" w:rsidTr="006F3D2D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743FEF12" w14:textId="77777777" w:rsidR="00A97A0F" w:rsidRPr="00A97A0F" w:rsidRDefault="00A97A0F" w:rsidP="006F3D2D">
            <w:pPr>
              <w:rPr>
                <w:rFonts w:cstheme="minorHAnsi"/>
              </w:rPr>
            </w:pPr>
            <w:r w:rsidRPr="00A97A0F">
              <w:rPr>
                <w:rFonts w:cstheme="minorHAnsi"/>
              </w:rPr>
              <w:t>Staff number (employed at site):</w:t>
            </w:r>
          </w:p>
        </w:tc>
        <w:tc>
          <w:tcPr>
            <w:tcW w:w="8930" w:type="dxa"/>
            <w:vAlign w:val="center"/>
          </w:tcPr>
          <w:p w14:paraId="53C37CE6" w14:textId="77777777" w:rsidR="00A97A0F" w:rsidRPr="00A97A0F" w:rsidRDefault="00A97A0F" w:rsidP="006F3D2D">
            <w:pPr>
              <w:rPr>
                <w:rFonts w:cstheme="minorHAnsi"/>
              </w:rPr>
            </w:pPr>
          </w:p>
        </w:tc>
      </w:tr>
      <w:tr w:rsidR="00A97A0F" w:rsidRPr="00A97A0F" w14:paraId="09ACFB7B" w14:textId="77777777" w:rsidTr="006F3D2D">
        <w:trPr>
          <w:trHeight w:val="988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1E65E5D4" w14:textId="77777777" w:rsidR="00A97A0F" w:rsidRPr="00A97A0F" w:rsidRDefault="00A97A0F" w:rsidP="006F3D2D">
            <w:pPr>
              <w:rPr>
                <w:rFonts w:cstheme="minorHAnsi"/>
              </w:rPr>
            </w:pPr>
            <w:r w:rsidRPr="00A97A0F">
              <w:rPr>
                <w:rFonts w:cstheme="minorHAnsi"/>
              </w:rPr>
              <w:t>Name and contact details of person responsible for coordinating environmental matters on site:</w:t>
            </w:r>
          </w:p>
        </w:tc>
        <w:tc>
          <w:tcPr>
            <w:tcW w:w="8930" w:type="dxa"/>
            <w:vAlign w:val="center"/>
          </w:tcPr>
          <w:p w14:paraId="462EBA46" w14:textId="77777777" w:rsidR="00A97A0F" w:rsidRPr="00A97A0F" w:rsidRDefault="00A97A0F" w:rsidP="006F3D2D">
            <w:pPr>
              <w:rPr>
                <w:rFonts w:cstheme="minorHAnsi"/>
              </w:rPr>
            </w:pPr>
          </w:p>
        </w:tc>
      </w:tr>
    </w:tbl>
    <w:p w14:paraId="374408D1" w14:textId="463D1938" w:rsidR="00BB0A11" w:rsidRPr="00A97A0F" w:rsidRDefault="00BB0A11">
      <w:pPr>
        <w:rPr>
          <w:rFonts w:ascii="Avenir Next LT Pro" w:hAnsi="Avenir Next LT Pro" w:cstheme="minorHAnsi"/>
          <w:i/>
        </w:rPr>
      </w:pPr>
    </w:p>
    <w:p w14:paraId="4E1F8DF3" w14:textId="1DFD9384" w:rsidR="00CD22DD" w:rsidRDefault="00CD22DD" w:rsidP="00CD22DD">
      <w:pPr>
        <w:spacing w:after="0"/>
        <w:rPr>
          <w:rFonts w:ascii="Avenir Next LT Pro" w:hAnsi="Avenir Next LT Pro" w:cstheme="minorHAnsi"/>
        </w:rPr>
      </w:pPr>
    </w:p>
    <w:p w14:paraId="2410E0DB" w14:textId="368F0A59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288CDB8A" w14:textId="3ECF037E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26C5C1C1" w14:textId="0BA6DFCF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1BE4C1BF" w14:textId="31E9830C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665521D9" w14:textId="6B006E67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0A9846D4" w14:textId="0EE1EB97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0C17B8A8" w14:textId="0513AC5F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5EC879D9" w14:textId="4BF762A8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6C90A54A" w14:textId="0421F50F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25C2E697" w14:textId="4114F3CA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5BD96A6B" w14:textId="3ED46323" w:rsidR="006E0879" w:rsidRDefault="006E0879" w:rsidP="00CD22DD">
      <w:pPr>
        <w:spacing w:after="0"/>
        <w:rPr>
          <w:rFonts w:ascii="Avenir Next LT Pro" w:hAnsi="Avenir Next LT Pro" w:cstheme="minorHAnsi"/>
        </w:rPr>
      </w:pPr>
    </w:p>
    <w:p w14:paraId="74EC0E81" w14:textId="77777777" w:rsidR="006E0879" w:rsidRPr="00A97A0F" w:rsidRDefault="006E0879" w:rsidP="00CD22DD">
      <w:pPr>
        <w:spacing w:after="0"/>
        <w:rPr>
          <w:rFonts w:ascii="Avenir Next LT Pro" w:hAnsi="Avenir Next LT Pro" w:cstheme="minorHAnsi"/>
        </w:rPr>
      </w:pPr>
    </w:p>
    <w:p w14:paraId="2B957553" w14:textId="0D06E02A" w:rsidR="00D12F40" w:rsidRPr="00A97A0F" w:rsidRDefault="00A97A0F" w:rsidP="00D12F40">
      <w:pPr>
        <w:rPr>
          <w:rFonts w:ascii="Avenir Next LT Pro" w:hAnsi="Avenir Next LT Pro" w:cstheme="minorHAnsi"/>
          <w:color w:val="FF0000"/>
        </w:rPr>
      </w:pPr>
      <w:r w:rsidRPr="00A97A0F">
        <w:rPr>
          <w:rFonts w:ascii="Avenir Next LT Pro" w:hAnsi="Avenir Next LT Pro" w:cstheme="minorHAnsi"/>
        </w:rPr>
        <w:lastRenderedPageBreak/>
        <w:t>Note: for every item below, if you have assigned a high priority, then highlight that square in red to allow for prioritization of mitigation measures.</w:t>
      </w:r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7"/>
        <w:gridCol w:w="2229"/>
        <w:gridCol w:w="1487"/>
        <w:gridCol w:w="2552"/>
        <w:gridCol w:w="1843"/>
        <w:gridCol w:w="3260"/>
      </w:tblGrid>
      <w:tr w:rsidR="00A97A0F" w:rsidRPr="00A97A0F" w14:paraId="2A91881A" w14:textId="77777777" w:rsidTr="00A97A0F">
        <w:trPr>
          <w:trHeight w:val="338"/>
        </w:trPr>
        <w:tc>
          <w:tcPr>
            <w:tcW w:w="12758" w:type="dxa"/>
            <w:gridSpan w:val="6"/>
            <w:shd w:val="clear" w:color="auto" w:fill="006C5B"/>
            <w:vAlign w:val="center"/>
          </w:tcPr>
          <w:p w14:paraId="0E59EACE" w14:textId="2F4BF531" w:rsidR="00E22160" w:rsidRPr="00A97A0F" w:rsidRDefault="00E22160" w:rsidP="00A97A0F">
            <w:pPr>
              <w:rPr>
                <w:rFonts w:ascii="Avenir Next LT Pro" w:hAnsi="Avenir Next LT Pro" w:cstheme="minorHAnsi"/>
                <w:color w:val="FFFFFF" w:themeColor="background1"/>
              </w:rPr>
            </w:pPr>
            <w:r w:rsidRPr="00A97A0F">
              <w:rPr>
                <w:rFonts w:ascii="Avenir Next LT Pro" w:hAnsi="Avenir Next LT Pro" w:cstheme="minorHAnsi"/>
                <w:b/>
                <w:color w:val="FFFFFF" w:themeColor="background1"/>
              </w:rPr>
              <w:t xml:space="preserve">Item 1 </w:t>
            </w:r>
            <w:r w:rsidR="00C73AC0" w:rsidRPr="00A97A0F">
              <w:rPr>
                <w:rFonts w:ascii="Avenir Next LT Pro" w:hAnsi="Avenir Next LT Pro" w:cstheme="minorHAnsi"/>
                <w:b/>
                <w:color w:val="FFFFFF" w:themeColor="background1"/>
              </w:rPr>
              <w:t>–</w:t>
            </w:r>
            <w:r w:rsidRPr="00A97A0F">
              <w:rPr>
                <w:rFonts w:ascii="Avenir Next LT Pro" w:hAnsi="Avenir Next LT Pro" w:cstheme="minorHAnsi"/>
                <w:b/>
                <w:color w:val="FFFFFF" w:themeColor="background1"/>
              </w:rPr>
              <w:t xml:space="preserve"> </w:t>
            </w:r>
            <w:r w:rsidR="00C73AC0" w:rsidRPr="00A97A0F">
              <w:rPr>
                <w:rFonts w:ascii="Avenir Next LT Pro" w:hAnsi="Avenir Next LT Pro" w:cstheme="minorHAnsi"/>
                <w:b/>
                <w:color w:val="FFFFFF" w:themeColor="background1"/>
              </w:rPr>
              <w:t xml:space="preserve">Physical </w:t>
            </w:r>
            <w:r w:rsidR="00B06E31" w:rsidRPr="00A97A0F">
              <w:rPr>
                <w:rFonts w:ascii="Avenir Next LT Pro" w:hAnsi="Avenir Next LT Pro" w:cstheme="minorHAnsi"/>
                <w:b/>
                <w:color w:val="FFFFFF" w:themeColor="background1"/>
              </w:rPr>
              <w:t>Hazards</w:t>
            </w:r>
            <w:r w:rsidR="00A97A0F" w:rsidRPr="00A97A0F">
              <w:rPr>
                <w:rFonts w:ascii="Avenir Next LT Pro" w:hAnsi="Avenir Next LT Pro" w:cstheme="minorHAnsi"/>
                <w:b/>
                <w:color w:val="FFFFFF" w:themeColor="background1"/>
              </w:rPr>
              <w:t xml:space="preserve">: </w:t>
            </w:r>
            <w:r w:rsidR="00A97A0F" w:rsidRPr="00A97A0F">
              <w:rPr>
                <w:rFonts w:ascii="Avenir Next LT Pro" w:hAnsi="Avenir Next LT Pro" w:cstheme="minorHAnsi"/>
                <w:color w:val="FFFFFF" w:themeColor="background1"/>
              </w:rPr>
              <w:t>p</w:t>
            </w:r>
            <w:r w:rsidR="00C73AC0" w:rsidRPr="00A97A0F">
              <w:rPr>
                <w:rFonts w:ascii="Avenir Next LT Pro" w:hAnsi="Avenir Next LT Pro" w:cstheme="minorHAnsi"/>
                <w:color w:val="FFFFFF" w:themeColor="background1"/>
              </w:rPr>
              <w:t>otential r</w:t>
            </w:r>
            <w:r w:rsidRPr="00A97A0F">
              <w:rPr>
                <w:rFonts w:ascii="Avenir Next LT Pro" w:hAnsi="Avenir Next LT Pro" w:cstheme="minorHAnsi"/>
                <w:color w:val="FFFFFF" w:themeColor="background1"/>
              </w:rPr>
              <w:t>isk to workers on sit</w:t>
            </w:r>
            <w:r w:rsidR="00AB2500" w:rsidRPr="00A97A0F">
              <w:rPr>
                <w:rFonts w:ascii="Avenir Next LT Pro" w:hAnsi="Avenir Next LT Pro" w:cstheme="minorHAnsi"/>
                <w:color w:val="FFFFFF" w:themeColor="background1"/>
              </w:rPr>
              <w:t>e</w:t>
            </w:r>
            <w:r w:rsidR="00C73AC0" w:rsidRPr="00A97A0F">
              <w:rPr>
                <w:rFonts w:ascii="Avenir Next LT Pro" w:hAnsi="Avenir Next LT Pro" w:cstheme="minorHAnsi"/>
                <w:color w:val="FFFFFF" w:themeColor="background1"/>
              </w:rPr>
              <w:t>.</w:t>
            </w:r>
          </w:p>
        </w:tc>
      </w:tr>
      <w:tr w:rsidR="00A97A0F" w:rsidRPr="00A97A0F" w14:paraId="71ADCD5F" w14:textId="77777777" w:rsidTr="00A97A0F">
        <w:trPr>
          <w:trHeight w:val="338"/>
        </w:trPr>
        <w:tc>
          <w:tcPr>
            <w:tcW w:w="1387" w:type="dxa"/>
            <w:shd w:val="clear" w:color="auto" w:fill="D9D9D9"/>
            <w:vAlign w:val="center"/>
          </w:tcPr>
          <w:p w14:paraId="2C1F07D1" w14:textId="4F34E61E" w:rsidR="00A97A0F" w:rsidRPr="00A97A0F" w:rsidRDefault="00A97A0F" w:rsidP="00A97A0F">
            <w:pPr>
              <w:jc w:val="center"/>
              <w:rPr>
                <w:rFonts w:ascii="Avenir Next LT Pro" w:hAnsi="Avenir Next LT Pro" w:cstheme="minorHAnsi"/>
                <w:b/>
              </w:rPr>
            </w:pPr>
            <w:r w:rsidRPr="00ED2BE5">
              <w:rPr>
                <w:rFonts w:ascii="Avenir Next LT Pro" w:hAnsi="Avenir Next LT Pro" w:cs="Arial"/>
              </w:rPr>
              <w:t>Sub-category</w:t>
            </w:r>
          </w:p>
        </w:tc>
        <w:tc>
          <w:tcPr>
            <w:tcW w:w="2229" w:type="dxa"/>
            <w:shd w:val="clear" w:color="auto" w:fill="D9D9D9"/>
            <w:vAlign w:val="center"/>
          </w:tcPr>
          <w:p w14:paraId="3D7BA382" w14:textId="5DA5BDC5" w:rsidR="00A97A0F" w:rsidRPr="00A97A0F" w:rsidRDefault="00A97A0F" w:rsidP="00A97A0F">
            <w:pPr>
              <w:jc w:val="center"/>
              <w:rPr>
                <w:rFonts w:ascii="Avenir Next LT Pro" w:hAnsi="Avenir Next LT Pro" w:cstheme="minorHAnsi"/>
                <w:b/>
              </w:rPr>
            </w:pPr>
            <w:r w:rsidRPr="00ED2BE5">
              <w:rPr>
                <w:rFonts w:ascii="Avenir Next LT Pro" w:hAnsi="Avenir Next LT Pro" w:cs="Arial"/>
              </w:rPr>
              <w:t>Potential risk</w:t>
            </w:r>
          </w:p>
        </w:tc>
        <w:tc>
          <w:tcPr>
            <w:tcW w:w="1487" w:type="dxa"/>
            <w:shd w:val="clear" w:color="auto" w:fill="D9D9D9"/>
            <w:vAlign w:val="center"/>
          </w:tcPr>
          <w:p w14:paraId="4B3C901D" w14:textId="29BE3588" w:rsidR="00A97A0F" w:rsidRPr="00A97A0F" w:rsidRDefault="00A97A0F" w:rsidP="00A97A0F">
            <w:pPr>
              <w:jc w:val="center"/>
              <w:rPr>
                <w:rFonts w:ascii="Avenir Next LT Pro" w:hAnsi="Avenir Next LT Pro" w:cstheme="minorHAnsi"/>
                <w:b/>
              </w:rPr>
            </w:pPr>
            <w:r>
              <w:rPr>
                <w:rFonts w:ascii="Avenir Next LT Pro" w:hAnsi="Avenir Next LT Pro" w:cs="Arial"/>
              </w:rPr>
              <w:t>R</w:t>
            </w:r>
            <w:r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6D7172DD" w14:textId="2399EC1A" w:rsidR="00A97A0F" w:rsidRPr="00A97A0F" w:rsidRDefault="00A97A0F" w:rsidP="00A97A0F">
            <w:pPr>
              <w:jc w:val="center"/>
              <w:rPr>
                <w:rFonts w:ascii="Avenir Next LT Pro" w:hAnsi="Avenir Next LT Pro" w:cstheme="minorHAnsi"/>
                <w:b/>
              </w:rPr>
            </w:pPr>
            <w:r w:rsidRPr="00ED2BE5">
              <w:rPr>
                <w:rFonts w:ascii="Avenir Next LT Pro" w:hAnsi="Avenir Next LT Pro" w:cs="Arial"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4506951" w14:textId="174FE030" w:rsidR="00A97A0F" w:rsidRPr="00A97A0F" w:rsidRDefault="00A97A0F" w:rsidP="00A97A0F">
            <w:pPr>
              <w:jc w:val="center"/>
              <w:rPr>
                <w:rFonts w:ascii="Avenir Next LT Pro" w:hAnsi="Avenir Next LT Pro" w:cstheme="minorHAnsi"/>
                <w:b/>
              </w:rPr>
            </w:pPr>
            <w:r w:rsidRPr="00ED2BE5">
              <w:rPr>
                <w:rFonts w:ascii="Avenir Next LT Pro" w:hAnsi="Avenir Next LT Pro" w:cs="Arial"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0BE52AF6" w14:textId="4CE824B4" w:rsidR="00A97A0F" w:rsidRPr="00A97A0F" w:rsidRDefault="00A97A0F" w:rsidP="00A97A0F">
            <w:pPr>
              <w:jc w:val="center"/>
              <w:rPr>
                <w:rFonts w:ascii="Avenir Next LT Pro" w:hAnsi="Avenir Next LT Pro" w:cstheme="minorHAnsi"/>
                <w:b/>
              </w:rPr>
            </w:pPr>
            <w:r w:rsidRPr="00ED2BE5">
              <w:rPr>
                <w:rFonts w:ascii="Avenir Next LT Pro" w:hAnsi="Avenir Next LT Pro" w:cs="Arial"/>
              </w:rPr>
              <w:t>Emergency response procedures</w:t>
            </w:r>
          </w:p>
        </w:tc>
      </w:tr>
      <w:tr w:rsidR="006E0879" w:rsidRPr="006E0879" w14:paraId="76034F6A" w14:textId="77777777" w:rsidTr="006E0879">
        <w:trPr>
          <w:trHeight w:val="262"/>
        </w:trPr>
        <w:tc>
          <w:tcPr>
            <w:tcW w:w="1387" w:type="dxa"/>
            <w:shd w:val="clear" w:color="auto" w:fill="auto"/>
            <w:vAlign w:val="center"/>
          </w:tcPr>
          <w:p w14:paraId="33ACA395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>Electric shock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010C5E87" w14:textId="77777777" w:rsidR="00C73AC0" w:rsidRPr="00C6712C" w:rsidRDefault="00C73AC0" w:rsidP="00A97A0F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>May only experience a mild tingling</w:t>
            </w:r>
          </w:p>
          <w:p w14:paraId="707B58FE" w14:textId="2141AFD0" w:rsidR="00C73AC0" w:rsidRPr="00C6712C" w:rsidRDefault="00C73AC0" w:rsidP="006E0879">
            <w:pPr>
              <w:autoSpaceDE w:val="0"/>
              <w:autoSpaceDN w:val="0"/>
              <w:adjustRightInd w:val="0"/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>Sensation or it could result in serious injury or death.</w:t>
            </w:r>
          </w:p>
        </w:tc>
        <w:tc>
          <w:tcPr>
            <w:tcW w:w="1487" w:type="dxa"/>
            <w:shd w:val="clear" w:color="auto" w:fill="FFB89F"/>
            <w:vAlign w:val="center"/>
          </w:tcPr>
          <w:p w14:paraId="1AC1F7B9" w14:textId="274DBF23" w:rsidR="00C73AC0" w:rsidRPr="00C6712C" w:rsidRDefault="006E0879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C6712C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High</w:t>
            </w: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493DCA" w14:textId="79647527" w:rsidR="00C73AC0" w:rsidRPr="00C6712C" w:rsidRDefault="006E0879" w:rsidP="00A97A0F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E.g.</w:t>
            </w:r>
            <w:proofErr w:type="gramEnd"/>
            <w:r w:rsidR="00C73AC0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Using the correct personal protective equipment</w:t>
            </w:r>
          </w:p>
          <w:p w14:paraId="7AD43017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(PPE) and following safe work practices will minimize risk of electrical shock hazards.</w:t>
            </w:r>
          </w:p>
          <w:p w14:paraId="3945EE06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C925D5" w14:textId="18DE3BCE" w:rsidR="00C73AC0" w:rsidRPr="00C6712C" w:rsidRDefault="00C73AC0" w:rsidP="00A97A0F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E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g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Accident electric shock.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BD4B6D" w14:textId="5316483D" w:rsidR="00C73AC0" w:rsidRPr="00C6712C" w:rsidRDefault="00C73AC0" w:rsidP="00A97A0F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E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g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proofErr w:type="gramEnd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Clear ways to allow ambulance come into construction site. Provide first aid kit.</w:t>
            </w:r>
          </w:p>
        </w:tc>
      </w:tr>
      <w:tr w:rsidR="00C73AC0" w:rsidRPr="00A97A0F" w14:paraId="6293FDCC" w14:textId="77777777" w:rsidTr="00A97A0F">
        <w:trPr>
          <w:trHeight w:val="262"/>
        </w:trPr>
        <w:tc>
          <w:tcPr>
            <w:tcW w:w="1387" w:type="dxa"/>
            <w:shd w:val="clear" w:color="auto" w:fill="auto"/>
            <w:vAlign w:val="center"/>
          </w:tcPr>
          <w:p w14:paraId="780A85E6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 xml:space="preserve">Burn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46BFB414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>Damage on skin or eyes.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36C2FEB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8771D3E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A9A950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3D16172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</w:tr>
      <w:tr w:rsidR="00C73AC0" w:rsidRPr="00A97A0F" w14:paraId="0FBABA6F" w14:textId="77777777" w:rsidTr="00A97A0F">
        <w:trPr>
          <w:trHeight w:val="518"/>
        </w:trPr>
        <w:tc>
          <w:tcPr>
            <w:tcW w:w="1387" w:type="dxa"/>
            <w:shd w:val="clear" w:color="auto" w:fill="auto"/>
            <w:vAlign w:val="center"/>
          </w:tcPr>
          <w:p w14:paraId="627C5B77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 xml:space="preserve">Physical injury of imbalance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57CDD4B2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>Unexpected events can cause startled workers to lose their balance and fall from ladders or jerk their muscles possibly causing whiplash or other injuries.</w:t>
            </w:r>
          </w:p>
          <w:p w14:paraId="0E65A328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6C30FDFC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E8C9F30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C3CAFA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94ED127" w14:textId="77777777" w:rsidR="00C73AC0" w:rsidRPr="00C6712C" w:rsidRDefault="00C73AC0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</w:tr>
      <w:tr w:rsidR="00022AF7" w:rsidRPr="00A97A0F" w14:paraId="5EBA106D" w14:textId="77777777" w:rsidTr="00A97A0F">
        <w:trPr>
          <w:trHeight w:val="518"/>
        </w:trPr>
        <w:tc>
          <w:tcPr>
            <w:tcW w:w="1387" w:type="dxa"/>
            <w:shd w:val="clear" w:color="auto" w:fill="auto"/>
            <w:vAlign w:val="center"/>
          </w:tcPr>
          <w:p w14:paraId="098EF212" w14:textId="77777777" w:rsidR="00022AF7" w:rsidRPr="00C6712C" w:rsidRDefault="00022AF7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>Exposure to excessive sound energies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4BE9436D" w14:textId="77777777" w:rsidR="00022AF7" w:rsidRPr="00C6712C" w:rsidRDefault="00022AF7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sz w:val="18"/>
                <w:szCs w:val="18"/>
              </w:rPr>
              <w:t xml:space="preserve">May lead to some disorder, mental disturbance, even cause hearing problem. 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4ECC90DA" w14:textId="77777777" w:rsidR="00022AF7" w:rsidRPr="00C6712C" w:rsidRDefault="00022AF7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DDD663" w14:textId="77777777" w:rsidR="00022AF7" w:rsidRPr="00C6712C" w:rsidRDefault="00022AF7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76499E" w14:textId="77777777" w:rsidR="00022AF7" w:rsidRPr="00C6712C" w:rsidRDefault="00022AF7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1F2E7FA" w14:textId="77777777" w:rsidR="00022AF7" w:rsidRPr="00C6712C" w:rsidRDefault="00022AF7" w:rsidP="00A97A0F">
            <w:pPr>
              <w:rPr>
                <w:rFonts w:ascii="Avenir Next LT Pro" w:hAnsi="Avenir Next LT Pro" w:cstheme="minorHAnsi"/>
                <w:sz w:val="18"/>
                <w:szCs w:val="18"/>
              </w:rPr>
            </w:pPr>
          </w:p>
        </w:tc>
      </w:tr>
    </w:tbl>
    <w:p w14:paraId="2314FEB1" w14:textId="77777777" w:rsidR="00CD22DD" w:rsidRPr="00A97A0F" w:rsidRDefault="00CD22DD" w:rsidP="00CD22DD">
      <w:pPr>
        <w:rPr>
          <w:rFonts w:ascii="Avenir Next LT Pro" w:hAnsi="Avenir Next LT Pro" w:cstheme="minorHAnsi"/>
          <w:color w:val="FF0000"/>
        </w:rPr>
      </w:pPr>
    </w:p>
    <w:p w14:paraId="777B95A7" w14:textId="77777777" w:rsidR="000D67C5" w:rsidRPr="00A97A0F" w:rsidRDefault="000D67C5">
      <w:pPr>
        <w:rPr>
          <w:rFonts w:ascii="Avenir Next LT Pro" w:hAnsi="Avenir Next LT Pro" w:cstheme="minorHAnsi"/>
        </w:rPr>
      </w:pPr>
      <w:r w:rsidRPr="00A97A0F">
        <w:rPr>
          <w:rFonts w:ascii="Avenir Next LT Pro" w:hAnsi="Avenir Next LT Pro" w:cstheme="minorHAnsi"/>
        </w:rPr>
        <w:br w:type="page"/>
      </w:r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87"/>
        <w:gridCol w:w="2229"/>
        <w:gridCol w:w="1487"/>
        <w:gridCol w:w="2552"/>
        <w:gridCol w:w="1843"/>
        <w:gridCol w:w="3260"/>
      </w:tblGrid>
      <w:tr w:rsidR="00CD22DD" w:rsidRPr="00A97A0F" w14:paraId="0F806D70" w14:textId="77777777" w:rsidTr="006E0879">
        <w:trPr>
          <w:trHeight w:val="338"/>
        </w:trPr>
        <w:tc>
          <w:tcPr>
            <w:tcW w:w="12758" w:type="dxa"/>
            <w:gridSpan w:val="6"/>
            <w:shd w:val="clear" w:color="auto" w:fill="006C5B"/>
          </w:tcPr>
          <w:p w14:paraId="53EB9358" w14:textId="52C0F8EA" w:rsidR="00CD22DD" w:rsidRPr="006E0879" w:rsidRDefault="00CD22DD" w:rsidP="00CD22DD">
            <w:pPr>
              <w:rPr>
                <w:rFonts w:ascii="Avenir Next LT Pro" w:hAnsi="Avenir Next LT Pro" w:cstheme="minorHAnsi"/>
              </w:rPr>
            </w:pPr>
            <w:r w:rsidRPr="00A97A0F">
              <w:rPr>
                <w:rFonts w:ascii="Avenir Next LT Pro" w:hAnsi="Avenir Next LT Pro" w:cstheme="minorHAnsi"/>
              </w:rPr>
              <w:lastRenderedPageBreak/>
              <w:br w:type="page"/>
            </w:r>
            <w:r w:rsidR="006E0879" w:rsidRPr="00787751">
              <w:rPr>
                <w:rFonts w:ascii="Avenir Next LT Pro" w:hAnsi="Avenir Next LT Pro" w:cs="Arial"/>
                <w:b/>
                <w:color w:val="FFFFFF" w:themeColor="background1"/>
              </w:rPr>
              <w:t>Item 2 - Waste</w:t>
            </w:r>
            <w:r w:rsidR="006E0879" w:rsidRPr="00787751">
              <w:rPr>
                <w:rFonts w:ascii="Avenir Next LT Pro" w:hAnsi="Avenir Next LT Pro" w:cs="Arial"/>
                <w:color w:val="FFFFFF" w:themeColor="background1"/>
              </w:rPr>
              <w:t xml:space="preserve"> (Solid, Liquid and Toxic)</w:t>
            </w:r>
            <w:r w:rsidR="006E0879">
              <w:rPr>
                <w:rFonts w:ascii="Avenir Next LT Pro" w:hAnsi="Avenir Next LT Pro" w:cs="Arial"/>
                <w:color w:val="FFFFFF" w:themeColor="background1"/>
              </w:rPr>
              <w:t>: r</w:t>
            </w:r>
            <w:r w:rsidR="006E0879" w:rsidRPr="00787751">
              <w:rPr>
                <w:rFonts w:ascii="Avenir Next LT Pro" w:hAnsi="Avenir Next LT Pro" w:cs="Arial"/>
                <w:color w:val="FFFFFF" w:themeColor="background1"/>
              </w:rPr>
              <w:t xml:space="preserve">isk to workers on site, potential risks to soils </w:t>
            </w:r>
            <w:r w:rsidR="006E0879">
              <w:rPr>
                <w:rFonts w:ascii="Avenir Next LT Pro" w:hAnsi="Avenir Next LT Pro" w:cs="Arial"/>
                <w:color w:val="FFFFFF" w:themeColor="background1"/>
              </w:rPr>
              <w:t>&amp;</w:t>
            </w:r>
            <w:r w:rsidR="006E0879" w:rsidRPr="00787751">
              <w:rPr>
                <w:rFonts w:ascii="Avenir Next LT Pro" w:hAnsi="Avenir Next LT Pro" w:cs="Arial"/>
                <w:color w:val="FFFFFF" w:themeColor="background1"/>
              </w:rPr>
              <w:t>waterways</w:t>
            </w:r>
            <w:r w:rsidR="006E0879">
              <w:rPr>
                <w:rFonts w:ascii="Avenir Next LT Pro" w:hAnsi="Avenir Next LT Pro" w:cs="Arial"/>
                <w:color w:val="FFFFFF" w:themeColor="background1"/>
              </w:rPr>
              <w:t>,</w:t>
            </w:r>
            <w:r w:rsidR="006E0879" w:rsidRPr="00787751">
              <w:rPr>
                <w:rFonts w:ascii="Avenir Next LT Pro" w:hAnsi="Avenir Next LT Pro" w:cs="Arial"/>
                <w:color w:val="FFFFFF" w:themeColor="background1"/>
              </w:rPr>
              <w:t xml:space="preserve"> impacts on landfil</w:t>
            </w:r>
            <w:r w:rsidR="006E0879">
              <w:rPr>
                <w:rFonts w:ascii="Avenir Next LT Pro" w:hAnsi="Avenir Next LT Pro" w:cs="Arial"/>
                <w:color w:val="FFFFFF" w:themeColor="background1"/>
              </w:rPr>
              <w:t>l</w:t>
            </w:r>
            <w:r w:rsidR="006E0879" w:rsidRPr="00787751">
              <w:rPr>
                <w:rFonts w:ascii="Avenir Next LT Pro" w:hAnsi="Avenir Next LT Pro" w:cs="Arial"/>
                <w:color w:val="FFFFFF" w:themeColor="background1"/>
              </w:rPr>
              <w:t>.</w:t>
            </w:r>
          </w:p>
        </w:tc>
      </w:tr>
      <w:tr w:rsidR="006E0879" w:rsidRPr="00A97A0F" w14:paraId="1F07E9D9" w14:textId="77777777" w:rsidTr="006E0879">
        <w:trPr>
          <w:trHeight w:val="338"/>
        </w:trPr>
        <w:tc>
          <w:tcPr>
            <w:tcW w:w="1387" w:type="dxa"/>
            <w:shd w:val="clear" w:color="auto" w:fill="D9D9D9"/>
            <w:vAlign w:val="center"/>
          </w:tcPr>
          <w:p w14:paraId="4CF32CB1" w14:textId="097DF7DC" w:rsidR="006E0879" w:rsidRPr="006E0879" w:rsidRDefault="006E0879" w:rsidP="00C6712C">
            <w:pPr>
              <w:jc w:val="center"/>
              <w:rPr>
                <w:rFonts w:ascii="Avenir Next LT Pro" w:hAnsi="Avenir Next LT Pro" w:cstheme="minorHAnsi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Sub-category</w:t>
            </w:r>
          </w:p>
        </w:tc>
        <w:tc>
          <w:tcPr>
            <w:tcW w:w="2229" w:type="dxa"/>
            <w:shd w:val="clear" w:color="auto" w:fill="D9D9D9"/>
            <w:vAlign w:val="center"/>
          </w:tcPr>
          <w:p w14:paraId="28065553" w14:textId="00CF8C47" w:rsidR="006E0879" w:rsidRPr="006E0879" w:rsidRDefault="006E0879" w:rsidP="00C6712C">
            <w:pPr>
              <w:jc w:val="center"/>
              <w:rPr>
                <w:rFonts w:ascii="Avenir Next LT Pro" w:hAnsi="Avenir Next LT Pro" w:cstheme="minorHAnsi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risk</w:t>
            </w:r>
          </w:p>
        </w:tc>
        <w:tc>
          <w:tcPr>
            <w:tcW w:w="1487" w:type="dxa"/>
            <w:shd w:val="clear" w:color="auto" w:fill="D9D9D9"/>
            <w:vAlign w:val="center"/>
          </w:tcPr>
          <w:p w14:paraId="16040E86" w14:textId="3CD7D834" w:rsidR="006E0879" w:rsidRPr="006E0879" w:rsidRDefault="006E0879" w:rsidP="00C6712C">
            <w:pPr>
              <w:jc w:val="center"/>
              <w:rPr>
                <w:rFonts w:ascii="Avenir Next LT Pro" w:hAnsi="Avenir Next LT Pro" w:cstheme="minorHAnsi"/>
                <w:b/>
                <w:color w:val="000000" w:themeColor="text1"/>
              </w:rPr>
            </w:pPr>
            <w:r>
              <w:rPr>
                <w:rFonts w:ascii="Avenir Next LT Pro" w:hAnsi="Avenir Next LT Pro" w:cs="Arial"/>
              </w:rPr>
              <w:t>R</w:t>
            </w:r>
            <w:r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4ADD517" w14:textId="486E6509" w:rsidR="006E0879" w:rsidRPr="006E0879" w:rsidRDefault="006E0879" w:rsidP="00C6712C">
            <w:pPr>
              <w:jc w:val="center"/>
              <w:rPr>
                <w:rFonts w:ascii="Avenir Next LT Pro" w:hAnsi="Avenir Next LT Pro" w:cstheme="minorHAnsi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BD4A5DB" w14:textId="4811F4ED" w:rsidR="006E0879" w:rsidRPr="006E0879" w:rsidRDefault="006E0879" w:rsidP="00C6712C">
            <w:pPr>
              <w:jc w:val="center"/>
              <w:rPr>
                <w:rFonts w:ascii="Avenir Next LT Pro" w:hAnsi="Avenir Next LT Pro" w:cstheme="minorHAnsi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77EB7582" w14:textId="0CB626E6" w:rsidR="006E0879" w:rsidRPr="006E0879" w:rsidRDefault="006E0879" w:rsidP="00C6712C">
            <w:pPr>
              <w:jc w:val="center"/>
              <w:rPr>
                <w:rFonts w:ascii="Avenir Next LT Pro" w:hAnsi="Avenir Next LT Pro" w:cstheme="minorHAnsi"/>
                <w:b/>
                <w:color w:val="000000" w:themeColor="text1"/>
              </w:rPr>
            </w:pPr>
            <w:r w:rsidRPr="00787751">
              <w:rPr>
                <w:rFonts w:ascii="Avenir Next LT Pro" w:hAnsi="Avenir Next LT Pro" w:cs="Arial"/>
                <w:bCs/>
              </w:rPr>
              <w:t>Emergency response procedures</w:t>
            </w:r>
          </w:p>
        </w:tc>
      </w:tr>
      <w:tr w:rsidR="00CD22DD" w:rsidRPr="00A97A0F" w14:paraId="58F3D0FB" w14:textId="77777777" w:rsidTr="006E0879">
        <w:trPr>
          <w:trHeight w:val="262"/>
        </w:trPr>
        <w:tc>
          <w:tcPr>
            <w:tcW w:w="1387" w:type="dxa"/>
            <w:shd w:val="clear" w:color="auto" w:fill="auto"/>
            <w:vAlign w:val="center"/>
          </w:tcPr>
          <w:p w14:paraId="0DA2F9C9" w14:textId="77777777" w:rsidR="00CD22DD" w:rsidRPr="00C6712C" w:rsidRDefault="00022AF7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>Electrical</w:t>
            </w:r>
            <w:r w:rsidR="00CD22DD"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 xml:space="preserve"> Waste</w:t>
            </w:r>
          </w:p>
          <w:p w14:paraId="4055403A" w14:textId="77777777" w:rsidR="00CD22DD" w:rsidRPr="00C6712C" w:rsidRDefault="00CD22D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229" w:type="dxa"/>
            <w:shd w:val="clear" w:color="auto" w:fill="auto"/>
            <w:vAlign w:val="center"/>
          </w:tcPr>
          <w:p w14:paraId="218DD15B" w14:textId="77777777" w:rsidR="00CD22DD" w:rsidRPr="00C6712C" w:rsidRDefault="00022AF7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>May contain contaminants such as lead, cadmium and mercury that cause serious health and pollution problems.</w:t>
            </w:r>
          </w:p>
        </w:tc>
        <w:tc>
          <w:tcPr>
            <w:tcW w:w="1487" w:type="dxa"/>
            <w:shd w:val="clear" w:color="auto" w:fill="FFB89F"/>
            <w:vAlign w:val="center"/>
          </w:tcPr>
          <w:p w14:paraId="58A55331" w14:textId="1A504789" w:rsidR="00CD22DD" w:rsidRPr="00C6712C" w:rsidRDefault="008318E5" w:rsidP="006E0879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E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r w:rsidR="00CD22D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="00CD22D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High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757569" w14:textId="14D51F59" w:rsidR="00CD22DD" w:rsidRPr="00C6712C" w:rsidRDefault="008318E5" w:rsidP="006E0879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E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223D53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Prioritize</w:t>
            </w:r>
            <w:r w:rsidR="00022AF7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equipment </w:t>
            </w:r>
            <w:r w:rsidR="00022AF7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upgrading and repairing instead of </w:t>
            </w:r>
            <w:r w:rsidR="00223D53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replacing</w:t>
            </w:r>
            <w:r w:rsidR="00EC1F8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to reduce waste. </w:t>
            </w:r>
            <w:r w:rsidR="000A0E9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Ensure all E-waste is disposed </w:t>
            </w:r>
            <w:proofErr w:type="spellStart"/>
            <w:r w:rsidR="000A0E9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off</w:t>
            </w:r>
            <w:proofErr w:type="spellEnd"/>
            <w:r w:rsidR="000A0E9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at a suitable e-Waste processing and recycling facility</w:t>
            </w:r>
            <w:r w:rsidR="004333FC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262B98" w14:textId="4F20653C" w:rsidR="00CD22DD" w:rsidRPr="00C6712C" w:rsidRDefault="008318E5" w:rsidP="006E0879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E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g</w:t>
            </w:r>
            <w:r w:rsidR="00CD22D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proofErr w:type="gramEnd"/>
            <w:r w:rsidR="00CD22D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EC1F8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Workers do not segregate waste appropriately.</w:t>
            </w:r>
          </w:p>
          <w:p w14:paraId="75630FA7" w14:textId="77777777" w:rsidR="00EC1F89" w:rsidRPr="00C6712C" w:rsidRDefault="00EC1F89" w:rsidP="006E0879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</w:p>
          <w:p w14:paraId="745C64AA" w14:textId="77777777" w:rsidR="00EC1F89" w:rsidRPr="00C6712C" w:rsidRDefault="00EC1F89" w:rsidP="006E0879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78EB649" w14:textId="28D888B6" w:rsidR="00CD22DD" w:rsidRPr="00C6712C" w:rsidRDefault="008318E5" w:rsidP="006E0879">
            <w:pPr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</w:pPr>
            <w:proofErr w:type="gramStart"/>
            <w:r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E</w:t>
            </w:r>
            <w:r w:rsidR="006E0879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.</w:t>
            </w:r>
            <w:r w:rsidR="00CD22D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g.</w:t>
            </w:r>
            <w:proofErr w:type="gramEnd"/>
            <w:r w:rsidR="00CD22DD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 xml:space="preserve"> </w:t>
            </w:r>
            <w:r w:rsidR="004333FC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C</w:t>
            </w:r>
            <w:r w:rsidR="00945951" w:rsidRPr="00C6712C">
              <w:rPr>
                <w:rFonts w:ascii="Avenir Next LT Pro" w:hAnsi="Avenir Next LT Pro" w:cstheme="minorHAnsi"/>
                <w:i/>
                <w:color w:val="000000" w:themeColor="text1"/>
                <w:sz w:val="18"/>
                <w:szCs w:val="18"/>
              </w:rPr>
              <w:t>onduct team meeting and briefing on the importance of waste segregation and recycling to achieve Homestar outcomes.</w:t>
            </w:r>
          </w:p>
        </w:tc>
      </w:tr>
      <w:tr w:rsidR="00CD22DD" w:rsidRPr="00A97A0F" w14:paraId="17FCDD61" w14:textId="77777777" w:rsidTr="006E0879">
        <w:trPr>
          <w:trHeight w:val="518"/>
        </w:trPr>
        <w:tc>
          <w:tcPr>
            <w:tcW w:w="1387" w:type="dxa"/>
            <w:shd w:val="clear" w:color="auto" w:fill="auto"/>
            <w:vAlign w:val="center"/>
          </w:tcPr>
          <w:p w14:paraId="1CA50B72" w14:textId="77777777" w:rsidR="00CD22DD" w:rsidRPr="00C6712C" w:rsidRDefault="00CD22D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 xml:space="preserve">Sharp waste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02B4DB3A" w14:textId="77777777" w:rsidR="00CD22DD" w:rsidRPr="00C6712C" w:rsidRDefault="00CD22D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>Risk of injury.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6F4AE622" w14:textId="77777777" w:rsidR="00CD22DD" w:rsidRPr="00C6712C" w:rsidRDefault="00CD22D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76B8AAF" w14:textId="77777777" w:rsidR="00CD22DD" w:rsidRPr="00C6712C" w:rsidRDefault="00CD22D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B42E5E" w14:textId="77777777" w:rsidR="00CD22DD" w:rsidRPr="00C6712C" w:rsidRDefault="00CD22D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263C157" w14:textId="77777777" w:rsidR="00CD22DD" w:rsidRPr="00C6712C" w:rsidRDefault="00CD22D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</w:tr>
      <w:tr w:rsidR="00223D53" w:rsidRPr="00A97A0F" w14:paraId="272C44BF" w14:textId="77777777" w:rsidTr="006E0879">
        <w:trPr>
          <w:trHeight w:val="518"/>
        </w:trPr>
        <w:tc>
          <w:tcPr>
            <w:tcW w:w="1387" w:type="dxa"/>
            <w:shd w:val="clear" w:color="auto" w:fill="auto"/>
            <w:vAlign w:val="center"/>
          </w:tcPr>
          <w:p w14:paraId="5AC5A39C" w14:textId="77777777" w:rsidR="00223D53" w:rsidRPr="00C6712C" w:rsidRDefault="00223D53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 xml:space="preserve">Release of toxic gases </w:t>
            </w:r>
          </w:p>
        </w:tc>
        <w:tc>
          <w:tcPr>
            <w:tcW w:w="2229" w:type="dxa"/>
            <w:shd w:val="clear" w:color="auto" w:fill="auto"/>
            <w:vAlign w:val="center"/>
          </w:tcPr>
          <w:p w14:paraId="6B227B8D" w14:textId="77777777" w:rsidR="00223D53" w:rsidRPr="00C6712C" w:rsidRDefault="000A0E9D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 xml:space="preserve">Negative acute or </w:t>
            </w:r>
            <w:proofErr w:type="gramStart"/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>long term</w:t>
            </w:r>
            <w:proofErr w:type="gramEnd"/>
            <w:r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 xml:space="preserve"> effects on human health</w:t>
            </w:r>
            <w:r w:rsidR="00223D53" w:rsidRPr="00C6712C"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487" w:type="dxa"/>
            <w:shd w:val="clear" w:color="auto" w:fill="auto"/>
            <w:vAlign w:val="center"/>
          </w:tcPr>
          <w:p w14:paraId="24EAAEEF" w14:textId="77777777" w:rsidR="00223D53" w:rsidRPr="00C6712C" w:rsidRDefault="00223D53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A45D114" w14:textId="77777777" w:rsidR="00223D53" w:rsidRPr="00C6712C" w:rsidRDefault="00223D53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372C654" w14:textId="77777777" w:rsidR="00223D53" w:rsidRPr="00C6712C" w:rsidRDefault="00223D53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52F6B18" w14:textId="77777777" w:rsidR="00223D53" w:rsidRPr="00C6712C" w:rsidRDefault="00223D53" w:rsidP="006E0879">
            <w:pPr>
              <w:rPr>
                <w:rFonts w:ascii="Avenir Next LT Pro" w:hAnsi="Avenir Next LT Pro" w:cstheme="minorHAnsi"/>
                <w:color w:val="000000" w:themeColor="text1"/>
                <w:sz w:val="18"/>
                <w:szCs w:val="18"/>
              </w:rPr>
            </w:pPr>
          </w:p>
        </w:tc>
      </w:tr>
    </w:tbl>
    <w:p w14:paraId="685622BC" w14:textId="77777777" w:rsidR="00CD22DD" w:rsidRPr="00A97A0F" w:rsidRDefault="00CD22DD" w:rsidP="00CD22DD">
      <w:pPr>
        <w:rPr>
          <w:rFonts w:ascii="Avenir Next LT Pro" w:hAnsi="Avenir Next LT Pro" w:cstheme="minorHAnsi"/>
          <w:color w:val="FF0000"/>
        </w:rPr>
      </w:pPr>
    </w:p>
    <w:p w14:paraId="4B7F6DD9" w14:textId="0AE52C4B" w:rsidR="0025247F" w:rsidRPr="00A97A0F" w:rsidRDefault="0025247F" w:rsidP="00F803BC">
      <w:pPr>
        <w:rPr>
          <w:rFonts w:ascii="Avenir Next LT Pro" w:hAnsi="Avenir Next LT Pro" w:cstheme="minorHAnsi"/>
        </w:rPr>
      </w:pPr>
    </w:p>
    <w:p w14:paraId="14E0E41C" w14:textId="129BB5C1" w:rsidR="00A97A0F" w:rsidRPr="00A97A0F" w:rsidRDefault="00A97A0F" w:rsidP="00A97A0F">
      <w:pPr>
        <w:rPr>
          <w:rFonts w:ascii="Avenir Next LT Pro" w:hAnsi="Avenir Next LT Pro" w:cstheme="minorHAnsi"/>
        </w:rPr>
      </w:pPr>
    </w:p>
    <w:p w14:paraId="7A986DB3" w14:textId="44B55BE5" w:rsidR="00A97A0F" w:rsidRPr="00A97A0F" w:rsidRDefault="00A97A0F" w:rsidP="00A97A0F">
      <w:pPr>
        <w:rPr>
          <w:rFonts w:ascii="Avenir Next LT Pro" w:hAnsi="Avenir Next LT Pro" w:cstheme="minorHAnsi"/>
        </w:rPr>
      </w:pPr>
    </w:p>
    <w:p w14:paraId="7C93415F" w14:textId="383FC9E8" w:rsidR="00A97A0F" w:rsidRPr="00A97A0F" w:rsidRDefault="00A97A0F" w:rsidP="00A97A0F">
      <w:pPr>
        <w:rPr>
          <w:rFonts w:ascii="Avenir Next LT Pro" w:hAnsi="Avenir Next LT Pro" w:cstheme="minorHAnsi"/>
        </w:rPr>
      </w:pPr>
    </w:p>
    <w:p w14:paraId="02318E72" w14:textId="423251A1" w:rsidR="00A97A0F" w:rsidRPr="00A97A0F" w:rsidRDefault="00A97A0F" w:rsidP="00A97A0F">
      <w:pPr>
        <w:rPr>
          <w:rFonts w:ascii="Avenir Next LT Pro" w:hAnsi="Avenir Next LT Pro" w:cstheme="minorHAnsi"/>
        </w:rPr>
      </w:pPr>
    </w:p>
    <w:p w14:paraId="1F725965" w14:textId="00DC4240" w:rsidR="00A97A0F" w:rsidRPr="00A97A0F" w:rsidRDefault="00A97A0F" w:rsidP="00A97A0F">
      <w:pPr>
        <w:rPr>
          <w:rFonts w:ascii="Avenir Next LT Pro" w:hAnsi="Avenir Next LT Pro" w:cstheme="minorHAnsi"/>
        </w:rPr>
      </w:pPr>
    </w:p>
    <w:p w14:paraId="1CE63A77" w14:textId="160186C3" w:rsidR="00A97A0F" w:rsidRDefault="00A97A0F" w:rsidP="00A97A0F">
      <w:pPr>
        <w:tabs>
          <w:tab w:val="left" w:pos="1853"/>
        </w:tabs>
        <w:rPr>
          <w:rFonts w:ascii="Avenir Next LT Pro" w:hAnsi="Avenir Next LT Pro" w:cstheme="minorHAnsi"/>
        </w:rPr>
      </w:pPr>
      <w:r w:rsidRPr="00A97A0F">
        <w:rPr>
          <w:rFonts w:ascii="Avenir Next LT Pro" w:hAnsi="Avenir Next LT Pro" w:cstheme="minorHAnsi"/>
        </w:rPr>
        <w:tab/>
      </w:r>
    </w:p>
    <w:p w14:paraId="539B95BE" w14:textId="12CC8EFD" w:rsidR="006E0879" w:rsidRPr="006E0879" w:rsidRDefault="006E0879" w:rsidP="006E0879">
      <w:pPr>
        <w:rPr>
          <w:rFonts w:ascii="Avenir Next LT Pro" w:hAnsi="Avenir Next LT Pro" w:cstheme="minorHAnsi"/>
        </w:rPr>
      </w:pPr>
    </w:p>
    <w:p w14:paraId="4C964824" w14:textId="3C5A6AD0" w:rsidR="006E0879" w:rsidRPr="006E0879" w:rsidRDefault="006E0879" w:rsidP="006E0879">
      <w:pPr>
        <w:tabs>
          <w:tab w:val="left" w:pos="2116"/>
        </w:tabs>
        <w:rPr>
          <w:rFonts w:ascii="Avenir Next LT Pro" w:hAnsi="Avenir Next LT Pro" w:cstheme="minorHAnsi"/>
        </w:rPr>
      </w:pPr>
      <w:r>
        <w:rPr>
          <w:rFonts w:ascii="Avenir Next LT Pro" w:hAnsi="Avenir Next LT Pro" w:cstheme="minorHAnsi"/>
        </w:rPr>
        <w:tab/>
      </w:r>
    </w:p>
    <w:sectPr w:rsidR="006E0879" w:rsidRPr="006E0879" w:rsidSect="00F803BC">
      <w:headerReference w:type="default" r:id="rId6"/>
      <w:footerReference w:type="default" r:id="rId7"/>
      <w:pgSz w:w="15840" w:h="12240" w:orient="landscape"/>
      <w:pgMar w:top="677" w:right="1440" w:bottom="426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7D49" w14:textId="77777777" w:rsidR="008D3E39" w:rsidRDefault="008D3E39" w:rsidP="00F26E1E">
      <w:pPr>
        <w:spacing w:after="0" w:line="240" w:lineRule="auto"/>
      </w:pPr>
      <w:r>
        <w:separator/>
      </w:r>
    </w:p>
  </w:endnote>
  <w:endnote w:type="continuationSeparator" w:id="0">
    <w:p w14:paraId="2EC27A35" w14:textId="77777777" w:rsidR="008D3E39" w:rsidRDefault="008D3E39" w:rsidP="00F2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0481" w14:textId="52A16582" w:rsidR="00053F20" w:rsidRPr="00A97A0F" w:rsidRDefault="00A97A0F" w:rsidP="00A97A0F">
    <w:pPr>
      <w:pStyle w:val="Footer"/>
      <w:rPr>
        <w:rFonts w:ascii="Avenir Next LT Pro" w:hAnsi="Avenir Next LT Pro"/>
      </w:rPr>
    </w:pPr>
    <w:r w:rsidRPr="00A97A0F">
      <w:rPr>
        <w:rFonts w:ascii="Avenir Next LT Pro" w:hAnsi="Avenir Next LT Pro"/>
        <w:sz w:val="20"/>
        <w:szCs w:val="20"/>
      </w:rPr>
      <w:t xml:space="preserve">EMP template section </w:t>
    </w:r>
    <w:r w:rsidR="006E0879">
      <w:rPr>
        <w:rFonts w:ascii="Avenir Next LT Pro" w:hAnsi="Avenir Next LT Pro"/>
        <w:sz w:val="20"/>
        <w:szCs w:val="20"/>
      </w:rPr>
      <w:t>3</w:t>
    </w:r>
    <w:r w:rsidRPr="00A97A0F">
      <w:rPr>
        <w:rFonts w:ascii="Avenir Next LT Pro" w:hAnsi="Avenir Next LT Pro"/>
        <w:sz w:val="20"/>
        <w:szCs w:val="20"/>
      </w:rPr>
      <w:t xml:space="preserve"> – Electricians</w:t>
    </w:r>
    <w:r w:rsidRPr="00A97A0F">
      <w:rPr>
        <w:rFonts w:ascii="Avenir Next LT Pro" w:hAnsi="Avenir Next LT Pro"/>
        <w:sz w:val="20"/>
        <w:szCs w:val="20"/>
      </w:rPr>
      <w:tab/>
    </w:r>
    <w:r w:rsidRPr="00A97A0F">
      <w:rPr>
        <w:rFonts w:ascii="Avenir Next LT Pro" w:hAnsi="Avenir Next LT Pro"/>
        <w:sz w:val="20"/>
        <w:szCs w:val="20"/>
      </w:rPr>
      <w:tab/>
    </w:r>
    <w:r w:rsidRPr="00A97A0F">
      <w:rPr>
        <w:rFonts w:ascii="Avenir Next LT Pro" w:hAnsi="Avenir Next LT Pro"/>
        <w:sz w:val="20"/>
        <w:szCs w:val="20"/>
      </w:rPr>
      <w:tab/>
    </w:r>
    <w:r w:rsidRPr="00A97A0F">
      <w:rPr>
        <w:rFonts w:ascii="Avenir Next LT Pro" w:hAnsi="Avenir Next LT Pro"/>
        <w:sz w:val="20"/>
        <w:szCs w:val="20"/>
      </w:rPr>
      <w:tab/>
    </w:r>
    <w:r w:rsidRPr="00A97A0F">
      <w:rPr>
        <w:rFonts w:ascii="Avenir Next LT Pro" w:hAnsi="Avenir Next LT Pro"/>
        <w:sz w:val="20"/>
        <w:szCs w:val="20"/>
      </w:rPr>
      <w:tab/>
    </w:r>
    <w:r w:rsidRPr="00A97A0F">
      <w:rPr>
        <w:rFonts w:ascii="Avenir Next LT Pro" w:hAnsi="Avenir Next LT Pro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5F8B8" w14:textId="77777777" w:rsidR="008D3E39" w:rsidRDefault="008D3E39" w:rsidP="00F26E1E">
      <w:pPr>
        <w:spacing w:after="0" w:line="240" w:lineRule="auto"/>
      </w:pPr>
      <w:r>
        <w:separator/>
      </w:r>
    </w:p>
  </w:footnote>
  <w:footnote w:type="continuationSeparator" w:id="0">
    <w:p w14:paraId="0F2BC965" w14:textId="77777777" w:rsidR="008D3E39" w:rsidRDefault="008D3E39" w:rsidP="00F26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B7517" w14:textId="77777777" w:rsidR="00E5235F" w:rsidRDefault="00E5235F" w:rsidP="00F1676E">
    <w:pPr>
      <w:pStyle w:val="Header"/>
    </w:pPr>
  </w:p>
  <w:p w14:paraId="2ED6E6C9" w14:textId="77777777" w:rsidR="00E5235F" w:rsidRDefault="00E5235F" w:rsidP="00F1676E">
    <w:pPr>
      <w:pStyle w:val="Header"/>
    </w:pPr>
  </w:p>
  <w:p w14:paraId="5FEF3C73" w14:textId="77777777" w:rsidR="00E5235F" w:rsidRDefault="00E5235F" w:rsidP="00F1676E">
    <w:pPr>
      <w:pStyle w:val="Header"/>
    </w:pPr>
  </w:p>
  <w:p w14:paraId="25CA741C" w14:textId="77777777" w:rsidR="00E5235F" w:rsidRDefault="00E5235F" w:rsidP="00F1676E">
    <w:pPr>
      <w:pStyle w:val="Header"/>
    </w:pPr>
  </w:p>
  <w:p w14:paraId="2674C237" w14:textId="77777777" w:rsidR="00E5235F" w:rsidRDefault="00E5235F" w:rsidP="00F1676E">
    <w:pPr>
      <w:pStyle w:val="Header"/>
    </w:pPr>
  </w:p>
  <w:p w14:paraId="3151EE92" w14:textId="77777777" w:rsidR="00E5235F" w:rsidRDefault="00E5235F" w:rsidP="00F1676E">
    <w:pPr>
      <w:pStyle w:val="Header"/>
    </w:pPr>
  </w:p>
  <w:p w14:paraId="677A6D83" w14:textId="77777777" w:rsidR="00E5235F" w:rsidRDefault="00E5235F" w:rsidP="00F1676E">
    <w:pPr>
      <w:pStyle w:val="Header"/>
    </w:pPr>
  </w:p>
  <w:p w14:paraId="13BFE258" w14:textId="2F3A37C6" w:rsidR="00F26E1E" w:rsidRDefault="00F1676E" w:rsidP="00F1676E">
    <w:pPr>
      <w:pStyle w:val="Header"/>
    </w:pPr>
    <w:r w:rsidRPr="00F1676E">
      <w:rPr>
        <w:noProof/>
      </w:rPr>
      <w:drawing>
        <wp:anchor distT="0" distB="0" distL="114300" distR="114300" simplePos="0" relativeHeight="251673088" behindDoc="1" locked="0" layoutInCell="1" allowOverlap="1" wp14:anchorId="53B9B4E6" wp14:editId="615C56F5">
          <wp:simplePos x="0" y="0"/>
          <wp:positionH relativeFrom="page">
            <wp:posOffset>7115175</wp:posOffset>
          </wp:positionH>
          <wp:positionV relativeFrom="page">
            <wp:posOffset>166370</wp:posOffset>
          </wp:positionV>
          <wp:extent cx="2945765" cy="1160780"/>
          <wp:effectExtent l="0" t="0" r="0" b="0"/>
          <wp:wrapTight wrapText="bothSides">
            <wp:wrapPolygon edited="0">
              <wp:start x="2654" y="6381"/>
              <wp:lineTo x="1816" y="8862"/>
              <wp:lineTo x="1257" y="11344"/>
              <wp:lineTo x="1397" y="13470"/>
              <wp:lineTo x="2375" y="16661"/>
              <wp:lineTo x="2654" y="17370"/>
              <wp:lineTo x="4470" y="17370"/>
              <wp:lineTo x="10197" y="16661"/>
              <wp:lineTo x="18159" y="14534"/>
              <wp:lineTo x="18019" y="12761"/>
              <wp:lineTo x="18578" y="10280"/>
              <wp:lineTo x="14807" y="8862"/>
              <wp:lineTo x="4470" y="6381"/>
              <wp:lineTo x="2654" y="6381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157"/>
                  <a:stretch/>
                </pic:blipFill>
                <pic:spPr bwMode="auto">
                  <a:xfrm>
                    <a:off x="0" y="0"/>
                    <a:ext cx="2945765" cy="1160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1676E">
      <w:rPr>
        <w:noProof/>
      </w:rPr>
      <w:drawing>
        <wp:anchor distT="0" distB="0" distL="114300" distR="114300" simplePos="0" relativeHeight="251657728" behindDoc="1" locked="0" layoutInCell="1" allowOverlap="1" wp14:anchorId="1DC24D7A" wp14:editId="6DF19B8E">
          <wp:simplePos x="0" y="0"/>
          <wp:positionH relativeFrom="page">
            <wp:posOffset>19050</wp:posOffset>
          </wp:positionH>
          <wp:positionV relativeFrom="page">
            <wp:posOffset>175895</wp:posOffset>
          </wp:positionV>
          <wp:extent cx="3505200" cy="1133475"/>
          <wp:effectExtent l="0" t="0" r="0" b="0"/>
          <wp:wrapTight wrapText="bothSides">
            <wp:wrapPolygon edited="0">
              <wp:start x="12209" y="5445"/>
              <wp:lineTo x="4696" y="6171"/>
              <wp:lineTo x="2583" y="7624"/>
              <wp:lineTo x="2583" y="18877"/>
              <wp:lineTo x="18783" y="18877"/>
              <wp:lineTo x="19017" y="9439"/>
              <wp:lineTo x="18665" y="6897"/>
              <wp:lineTo x="18078" y="5445"/>
              <wp:lineTo x="12209" y="5445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972" b="2352"/>
                  <a:stretch/>
                </pic:blipFill>
                <pic:spPr bwMode="auto">
                  <a:xfrm>
                    <a:off x="0" y="0"/>
                    <a:ext cx="3505200" cy="1133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A11"/>
    <w:rsid w:val="000117BA"/>
    <w:rsid w:val="00022AF7"/>
    <w:rsid w:val="00024DB0"/>
    <w:rsid w:val="00041F31"/>
    <w:rsid w:val="00053F20"/>
    <w:rsid w:val="0006195E"/>
    <w:rsid w:val="00073902"/>
    <w:rsid w:val="000A0E9D"/>
    <w:rsid w:val="000A40E1"/>
    <w:rsid w:val="000D67C5"/>
    <w:rsid w:val="000E7EC4"/>
    <w:rsid w:val="00151840"/>
    <w:rsid w:val="001A4995"/>
    <w:rsid w:val="00223D53"/>
    <w:rsid w:val="0025247F"/>
    <w:rsid w:val="0036459D"/>
    <w:rsid w:val="003845AB"/>
    <w:rsid w:val="004333FC"/>
    <w:rsid w:val="00442608"/>
    <w:rsid w:val="004869A8"/>
    <w:rsid w:val="00496F66"/>
    <w:rsid w:val="004B62E3"/>
    <w:rsid w:val="004D6EF5"/>
    <w:rsid w:val="00560A5E"/>
    <w:rsid w:val="005E1B24"/>
    <w:rsid w:val="005F0A39"/>
    <w:rsid w:val="006A50F2"/>
    <w:rsid w:val="006E0879"/>
    <w:rsid w:val="00707796"/>
    <w:rsid w:val="007209FC"/>
    <w:rsid w:val="00795893"/>
    <w:rsid w:val="007E7B36"/>
    <w:rsid w:val="007F2804"/>
    <w:rsid w:val="008318E5"/>
    <w:rsid w:val="008A2D15"/>
    <w:rsid w:val="008A3F3B"/>
    <w:rsid w:val="008D3E39"/>
    <w:rsid w:val="00945951"/>
    <w:rsid w:val="009D1C30"/>
    <w:rsid w:val="009F6F44"/>
    <w:rsid w:val="00A97A0F"/>
    <w:rsid w:val="00AB0941"/>
    <w:rsid w:val="00AB2500"/>
    <w:rsid w:val="00AC1B42"/>
    <w:rsid w:val="00AD5588"/>
    <w:rsid w:val="00B06E31"/>
    <w:rsid w:val="00B22822"/>
    <w:rsid w:val="00B34693"/>
    <w:rsid w:val="00B554F6"/>
    <w:rsid w:val="00B7735E"/>
    <w:rsid w:val="00B933D8"/>
    <w:rsid w:val="00BB0A11"/>
    <w:rsid w:val="00C16888"/>
    <w:rsid w:val="00C6712C"/>
    <w:rsid w:val="00C73AC0"/>
    <w:rsid w:val="00CB3262"/>
    <w:rsid w:val="00CD22DD"/>
    <w:rsid w:val="00D008EE"/>
    <w:rsid w:val="00D06225"/>
    <w:rsid w:val="00D12F40"/>
    <w:rsid w:val="00D541C6"/>
    <w:rsid w:val="00D90ACA"/>
    <w:rsid w:val="00E22160"/>
    <w:rsid w:val="00E44573"/>
    <w:rsid w:val="00E5235F"/>
    <w:rsid w:val="00EC1F89"/>
    <w:rsid w:val="00F1676E"/>
    <w:rsid w:val="00F26E1E"/>
    <w:rsid w:val="00F803BC"/>
    <w:rsid w:val="00FC353D"/>
    <w:rsid w:val="00FC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  <w14:docId w14:val="727735C7"/>
  <w15:docId w15:val="{44FA2C16-B2D0-422D-A91B-A1137439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C353D"/>
    <w:pPr>
      <w:keepNext/>
      <w:keepLines/>
      <w:pBdr>
        <w:bottom w:val="single" w:sz="24" w:space="1" w:color="9BBB59" w:themeColor="accent3"/>
      </w:pBdr>
      <w:spacing w:before="480" w:after="0" w:line="240" w:lineRule="auto"/>
      <w:outlineLvl w:val="0"/>
    </w:pPr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353D"/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table" w:styleId="TableGrid">
    <w:name w:val="Table Grid"/>
    <w:basedOn w:val="TableNormal"/>
    <w:uiPriority w:val="59"/>
    <w:rsid w:val="00BB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0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0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A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E1E"/>
  </w:style>
  <w:style w:type="paragraph" w:styleId="Footer">
    <w:name w:val="footer"/>
    <w:basedOn w:val="Normal"/>
    <w:link w:val="Foot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EnviroSpec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Eleanor West</cp:lastModifiedBy>
  <cp:revision>8</cp:revision>
  <dcterms:created xsi:type="dcterms:W3CDTF">2014-01-14T20:48:00Z</dcterms:created>
  <dcterms:modified xsi:type="dcterms:W3CDTF">2021-05-20T21:11:00Z</dcterms:modified>
</cp:coreProperties>
</file>